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4AE" w:rsidRPr="008B79AF" w:rsidRDefault="00B104AE" w:rsidP="00B104AE">
      <w:pPr>
        <w:jc w:val="center"/>
        <w:rPr>
          <w:szCs w:val="28"/>
        </w:rPr>
      </w:pPr>
      <w:r w:rsidRPr="008B79AF">
        <w:rPr>
          <w:szCs w:val="28"/>
        </w:rPr>
        <w:t>МУНИЦИПАЛЬНОЕ ОБЩЕОБРАЗОВАТЕЛЬНО</w:t>
      </w:r>
      <w:r>
        <w:rPr>
          <w:szCs w:val="28"/>
        </w:rPr>
        <w:t>Е</w:t>
      </w:r>
      <w:r w:rsidRPr="008B79AF">
        <w:rPr>
          <w:szCs w:val="28"/>
        </w:rPr>
        <w:t xml:space="preserve"> УЧРЕЖДЕНИЕ</w:t>
      </w:r>
      <w:proofErr w:type="gramStart"/>
      <w:r w:rsidRPr="008B79AF">
        <w:rPr>
          <w:szCs w:val="28"/>
        </w:rPr>
        <w:t xml:space="preserve">   «</w:t>
      </w:r>
      <w:proofErr w:type="gramEnd"/>
      <w:r w:rsidRPr="008B79AF">
        <w:rPr>
          <w:szCs w:val="28"/>
        </w:rPr>
        <w:t>ГИМНАЗИЯ»  г. КРАСНОСЛОБОДСКА</w:t>
      </w:r>
    </w:p>
    <w:p w:rsidR="00B104AE" w:rsidRDefault="00B104AE" w:rsidP="00B104AE">
      <w:pPr>
        <w:jc w:val="center"/>
      </w:pPr>
    </w:p>
    <w:p w:rsidR="00B104AE" w:rsidRDefault="00B104AE" w:rsidP="00B104AE">
      <w:pPr>
        <w:jc w:val="center"/>
      </w:pPr>
    </w:p>
    <w:p w:rsidR="00B104AE" w:rsidRDefault="00B104AE" w:rsidP="00B104AE">
      <w:pPr>
        <w:jc w:val="center"/>
      </w:pPr>
      <w:proofErr w:type="gramStart"/>
      <w:r>
        <w:t>П  Р</w:t>
      </w:r>
      <w:proofErr w:type="gramEnd"/>
      <w:r>
        <w:t xml:space="preserve">  И  К  А  З</w:t>
      </w:r>
    </w:p>
    <w:p w:rsidR="00B104AE" w:rsidRDefault="00274455" w:rsidP="00B104AE">
      <w:r>
        <w:t>11.06</w:t>
      </w:r>
      <w:r w:rsidR="00B104AE">
        <w:t xml:space="preserve">.2025 г.  </w:t>
      </w:r>
      <w:r w:rsidR="00B104AE">
        <w:tab/>
      </w:r>
      <w:r w:rsidR="00B104AE">
        <w:tab/>
      </w:r>
      <w:r w:rsidR="00B104AE">
        <w:tab/>
      </w:r>
      <w:r w:rsidR="00B104AE">
        <w:tab/>
      </w:r>
      <w:r w:rsidR="00B104AE">
        <w:tab/>
        <w:t xml:space="preserve">                  </w:t>
      </w:r>
      <w:r>
        <w:t xml:space="preserve">                     № 115</w:t>
      </w:r>
    </w:p>
    <w:p w:rsidR="00B104AE" w:rsidRDefault="00B104AE" w:rsidP="00274455">
      <w:r>
        <w:t xml:space="preserve">О внесении изменений в </w:t>
      </w:r>
      <w:r w:rsidR="00274455">
        <w:t>Положение о правилах</w:t>
      </w:r>
    </w:p>
    <w:p w:rsidR="00274455" w:rsidRDefault="00422E97" w:rsidP="00274455">
      <w:r>
        <w:t>п</w:t>
      </w:r>
      <w:r w:rsidR="00274455">
        <w:t>риема, перевода, выбытия и отчисления обучающихся</w:t>
      </w:r>
    </w:p>
    <w:p w:rsidR="00274455" w:rsidRDefault="00274455" w:rsidP="00274455">
      <w:r>
        <w:t>МОУ Гимназия г. Краснослободска</w:t>
      </w:r>
    </w:p>
    <w:p w:rsidR="00B104AE" w:rsidRDefault="00B104AE" w:rsidP="00B104AE"/>
    <w:p w:rsidR="00B104AE" w:rsidRDefault="00B104AE" w:rsidP="00B104AE"/>
    <w:p w:rsidR="00B104AE" w:rsidRDefault="00274455" w:rsidP="00E10CA0">
      <w:pPr>
        <w:jc w:val="both"/>
        <w:rPr>
          <w:color w:val="000000" w:themeColor="text1"/>
          <w:szCs w:val="28"/>
          <w:shd w:val="clear" w:color="auto" w:fill="F9F9F9"/>
        </w:rPr>
      </w:pPr>
      <w:r>
        <w:t xml:space="preserve">     </w:t>
      </w:r>
      <w:r w:rsidR="00422E97">
        <w:t xml:space="preserve">   </w:t>
      </w:r>
      <w:r>
        <w:t xml:space="preserve">На основании приказа </w:t>
      </w:r>
      <w:r w:rsidR="00B104AE">
        <w:t>Министерства просвещ</w:t>
      </w:r>
      <w:r>
        <w:t xml:space="preserve">ения Российской </w:t>
      </w:r>
      <w:proofErr w:type="gramStart"/>
      <w:r>
        <w:t>Федерации  от</w:t>
      </w:r>
      <w:proofErr w:type="gramEnd"/>
      <w:r>
        <w:t xml:space="preserve">  04.03.2025 №1</w:t>
      </w:r>
      <w:r w:rsidR="00B104AE">
        <w:t xml:space="preserve">71 «О </w:t>
      </w:r>
      <w:r>
        <w:t xml:space="preserve"> внесении изменений  в Порядок приема  на обучение по </w:t>
      </w:r>
      <w:r>
        <w:rPr>
          <w:color w:val="000000" w:themeColor="text1"/>
          <w:szCs w:val="28"/>
          <w:shd w:val="clear" w:color="auto" w:fill="F9F9F9"/>
        </w:rPr>
        <w:t xml:space="preserve"> образовательным  программам начального общего, основного общего и  среднего общего образования</w:t>
      </w:r>
      <w:r w:rsidR="002920A4">
        <w:t>,</w:t>
      </w:r>
      <w:r>
        <w:t xml:space="preserve"> утвержденный приказом Министерства просвещения Российской Федерации от</w:t>
      </w:r>
      <w:r w:rsidR="00422E97">
        <w:t xml:space="preserve"> 02 сентября 2020г. №458» ( зарегистрирован в Минюсте 14.03.2025 №81553), </w:t>
      </w:r>
      <w:r w:rsidR="002920A4" w:rsidRPr="002920A4">
        <w:rPr>
          <w:color w:val="000000" w:themeColor="text1"/>
          <w:szCs w:val="28"/>
          <w:shd w:val="clear" w:color="auto" w:fill="F9F9F9"/>
        </w:rPr>
        <w:t> </w:t>
      </w:r>
    </w:p>
    <w:p w:rsidR="002920A4" w:rsidRDefault="002920A4" w:rsidP="00E10CA0">
      <w:pPr>
        <w:jc w:val="both"/>
        <w:rPr>
          <w:color w:val="000000" w:themeColor="text1"/>
          <w:szCs w:val="28"/>
          <w:shd w:val="clear" w:color="auto" w:fill="F9F9F9"/>
        </w:rPr>
      </w:pPr>
      <w:r>
        <w:rPr>
          <w:color w:val="000000" w:themeColor="text1"/>
          <w:szCs w:val="28"/>
          <w:shd w:val="clear" w:color="auto" w:fill="F9F9F9"/>
        </w:rPr>
        <w:t xml:space="preserve">                                      </w:t>
      </w:r>
    </w:p>
    <w:p w:rsidR="002920A4" w:rsidRDefault="002920A4" w:rsidP="00E10CA0">
      <w:pPr>
        <w:jc w:val="both"/>
        <w:rPr>
          <w:color w:val="000000" w:themeColor="text1"/>
          <w:szCs w:val="28"/>
          <w:shd w:val="clear" w:color="auto" w:fill="F9F9F9"/>
        </w:rPr>
      </w:pPr>
      <w:r>
        <w:rPr>
          <w:color w:val="000000" w:themeColor="text1"/>
          <w:szCs w:val="28"/>
          <w:shd w:val="clear" w:color="auto" w:fill="F9F9F9"/>
        </w:rPr>
        <w:t xml:space="preserve">                                       ПРИКАЗЫВАЮ:</w:t>
      </w:r>
    </w:p>
    <w:p w:rsidR="00422E97" w:rsidRDefault="00422E97" w:rsidP="00422E97">
      <w:pPr>
        <w:pStyle w:val="a3"/>
        <w:numPr>
          <w:ilvl w:val="0"/>
          <w:numId w:val="2"/>
        </w:numPr>
      </w:pPr>
      <w:r w:rsidRPr="00422E97">
        <w:rPr>
          <w:color w:val="000000" w:themeColor="text1"/>
          <w:szCs w:val="28"/>
        </w:rPr>
        <w:t xml:space="preserve">Утвердить прилагаемые изменения, которые вносятся </w:t>
      </w:r>
      <w:r>
        <w:t>в Положение о правилах приема, перевода, выбытия и отчисления обучающихся</w:t>
      </w:r>
    </w:p>
    <w:p w:rsidR="00422E97" w:rsidRDefault="00422E97" w:rsidP="00422E97">
      <w:r>
        <w:t xml:space="preserve">       МОУ Гимназия г. Краснослободска, утвержденного приказом   МОУ   </w:t>
      </w:r>
    </w:p>
    <w:p w:rsidR="00422E97" w:rsidRPr="00422E97" w:rsidRDefault="00422E97" w:rsidP="00422E97">
      <w:r>
        <w:t xml:space="preserve">       Гимназия г. Краснослободска от30.12.2020 №259</w:t>
      </w:r>
    </w:p>
    <w:p w:rsidR="00422E97" w:rsidRDefault="00422E97" w:rsidP="00422E97">
      <w:pPr>
        <w:pStyle w:val="a3"/>
        <w:numPr>
          <w:ilvl w:val="0"/>
          <w:numId w:val="2"/>
        </w:numPr>
      </w:pPr>
      <w:r>
        <w:t>Настоящий приказ вступает в силу со дня издания.</w:t>
      </w:r>
    </w:p>
    <w:p w:rsidR="00422E97" w:rsidRDefault="00422E97" w:rsidP="00422E97"/>
    <w:p w:rsidR="00422E97" w:rsidRDefault="00422E97" w:rsidP="00422E97"/>
    <w:p w:rsidR="00E10CA0" w:rsidRDefault="00422E97" w:rsidP="00E10CA0">
      <w:pPr>
        <w:pStyle w:val="a3"/>
        <w:rPr>
          <w:color w:val="000000" w:themeColor="text1"/>
          <w:szCs w:val="28"/>
        </w:rPr>
      </w:pPr>
      <w:r>
        <w:rPr>
          <w:color w:val="000000" w:themeColor="text1"/>
          <w:szCs w:val="28"/>
        </w:rPr>
        <w:t>Ди</w:t>
      </w:r>
      <w:r w:rsidR="00E10CA0">
        <w:rPr>
          <w:color w:val="000000" w:themeColor="text1"/>
          <w:szCs w:val="28"/>
        </w:rPr>
        <w:t xml:space="preserve">ректор МОУ </w:t>
      </w:r>
      <w:proofErr w:type="gramStart"/>
      <w:r w:rsidR="00E10CA0">
        <w:rPr>
          <w:color w:val="000000" w:themeColor="text1"/>
          <w:szCs w:val="28"/>
        </w:rPr>
        <w:t>Гимназия  г.</w:t>
      </w:r>
      <w:proofErr w:type="gramEnd"/>
      <w:r w:rsidR="00E10CA0">
        <w:rPr>
          <w:color w:val="000000" w:themeColor="text1"/>
          <w:szCs w:val="28"/>
        </w:rPr>
        <w:t xml:space="preserve"> Краснослободска                 Зотова И.А.</w:t>
      </w: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422E97" w:rsidRDefault="00422E97" w:rsidP="00E10CA0">
      <w:pPr>
        <w:pStyle w:val="a3"/>
        <w:rPr>
          <w:color w:val="000000" w:themeColor="text1"/>
          <w:szCs w:val="28"/>
        </w:rPr>
      </w:pPr>
    </w:p>
    <w:p w:rsidR="00764477" w:rsidRDefault="00764477" w:rsidP="00764477">
      <w:pPr>
        <w:pStyle w:val="a3"/>
        <w:jc w:val="right"/>
        <w:rPr>
          <w:color w:val="000000" w:themeColor="text1"/>
          <w:szCs w:val="28"/>
        </w:rPr>
      </w:pPr>
      <w:r>
        <w:rPr>
          <w:color w:val="000000" w:themeColor="text1"/>
          <w:szCs w:val="28"/>
        </w:rPr>
        <w:lastRenderedPageBreak/>
        <w:t xml:space="preserve">Утверждены </w:t>
      </w:r>
    </w:p>
    <w:p w:rsidR="00764477" w:rsidRDefault="00764477" w:rsidP="00764477">
      <w:pPr>
        <w:pStyle w:val="a3"/>
        <w:jc w:val="right"/>
        <w:rPr>
          <w:color w:val="000000" w:themeColor="text1"/>
          <w:szCs w:val="28"/>
        </w:rPr>
      </w:pPr>
      <w:r>
        <w:rPr>
          <w:color w:val="000000" w:themeColor="text1"/>
          <w:szCs w:val="28"/>
        </w:rPr>
        <w:t>приказом МОУ Гимназия г. Краснослободска</w:t>
      </w:r>
    </w:p>
    <w:p w:rsidR="00764477" w:rsidRDefault="00764477" w:rsidP="00764477">
      <w:pPr>
        <w:pStyle w:val="a3"/>
        <w:jc w:val="right"/>
        <w:rPr>
          <w:color w:val="000000" w:themeColor="text1"/>
          <w:szCs w:val="28"/>
        </w:rPr>
      </w:pPr>
      <w:r>
        <w:rPr>
          <w:color w:val="000000" w:themeColor="text1"/>
          <w:szCs w:val="28"/>
        </w:rPr>
        <w:t>от 11. 06.2025 г. №115</w:t>
      </w:r>
    </w:p>
    <w:p w:rsidR="00764477" w:rsidRDefault="00764477" w:rsidP="00422E97">
      <w:pPr>
        <w:pStyle w:val="a3"/>
        <w:jc w:val="center"/>
        <w:rPr>
          <w:color w:val="000000" w:themeColor="text1"/>
          <w:szCs w:val="28"/>
        </w:rPr>
      </w:pPr>
    </w:p>
    <w:p w:rsidR="00422E97" w:rsidRDefault="00422E97" w:rsidP="00422E97">
      <w:pPr>
        <w:pStyle w:val="a3"/>
        <w:jc w:val="center"/>
        <w:rPr>
          <w:color w:val="000000" w:themeColor="text1"/>
          <w:szCs w:val="28"/>
        </w:rPr>
      </w:pPr>
      <w:r>
        <w:rPr>
          <w:color w:val="000000" w:themeColor="text1"/>
          <w:szCs w:val="28"/>
        </w:rPr>
        <w:t xml:space="preserve">Изменения, </w:t>
      </w:r>
    </w:p>
    <w:p w:rsidR="00380BB0" w:rsidRDefault="00380BB0" w:rsidP="00380BB0">
      <w:pPr>
        <w:jc w:val="center"/>
      </w:pPr>
      <w:r>
        <w:rPr>
          <w:color w:val="000000" w:themeColor="text1"/>
          <w:szCs w:val="28"/>
        </w:rPr>
        <w:t xml:space="preserve">вносимые в </w:t>
      </w:r>
      <w:r>
        <w:t>Положение о правилах</w:t>
      </w:r>
    </w:p>
    <w:p w:rsidR="00380BB0" w:rsidRDefault="00380BB0" w:rsidP="00380BB0">
      <w:pPr>
        <w:jc w:val="center"/>
      </w:pPr>
      <w:r>
        <w:t>приема, перевода, выбытия и отчисления обучающихся</w:t>
      </w:r>
    </w:p>
    <w:p w:rsidR="00380BB0" w:rsidRDefault="00380BB0" w:rsidP="00380BB0">
      <w:pPr>
        <w:jc w:val="center"/>
      </w:pPr>
      <w:r>
        <w:t>МОУ Гимназия г. Краснослободска, утвержденного приказом МОУ Гимназия г. Краснослободска   от 30.12. 2020 №259</w:t>
      </w:r>
    </w:p>
    <w:p w:rsidR="00380BB0" w:rsidRDefault="00380BB0" w:rsidP="00380BB0"/>
    <w:p w:rsidR="00380BB0" w:rsidRDefault="00380BB0" w:rsidP="00380BB0">
      <w:pPr>
        <w:pStyle w:val="a3"/>
        <w:numPr>
          <w:ilvl w:val="0"/>
          <w:numId w:val="3"/>
        </w:numPr>
      </w:pPr>
      <w:r>
        <w:t xml:space="preserve">Дополнить в </w:t>
      </w:r>
      <w:proofErr w:type="gramStart"/>
      <w:r>
        <w:t>п.2.2.:</w:t>
      </w:r>
      <w:proofErr w:type="gramEnd"/>
    </w:p>
    <w:p w:rsidR="00380BB0" w:rsidRDefault="00380BB0" w:rsidP="00380BB0">
      <w:pPr>
        <w:pStyle w:val="a6"/>
        <w:ind w:left="0"/>
      </w:pPr>
      <w:r>
        <w:t>«Наличие гражданства Российской Федерации у ребенка, не достигшего 14 лет, по выбору его родителей (законных представителей) удостоверяется:</w:t>
      </w:r>
    </w:p>
    <w:p w:rsidR="00380BB0" w:rsidRDefault="00380BB0" w:rsidP="00380BB0">
      <w:pPr>
        <w:pStyle w:val="a6"/>
        <w:ind w:left="0"/>
      </w:pPr>
      <w:r>
        <w:t>а) имеющимся у ребенка заграничным, дипломатическим или служебным паспортом гражданина Российской Федерации, удостоверяющим личность гражданина Российской Федерации за пределами Российской Федерации;</w:t>
      </w:r>
    </w:p>
    <w:p w:rsidR="00380BB0" w:rsidRDefault="00380BB0" w:rsidP="00380BB0">
      <w:pPr>
        <w:pStyle w:val="a6"/>
        <w:ind w:left="0"/>
      </w:pPr>
      <w:r>
        <w:t>б) паспортом гражданина Российской Федерации родителя, в том числе заграничным, дипломатическим или служебным паспортом, в который внесены сведения о ребенке;</w:t>
      </w:r>
    </w:p>
    <w:p w:rsidR="00380BB0" w:rsidRDefault="00380BB0" w:rsidP="00380BB0">
      <w:pPr>
        <w:pStyle w:val="a6"/>
        <w:ind w:left="0"/>
      </w:pPr>
      <w:r>
        <w:t>в) свидетельством о рождении, в которое внесены сведения: о гражданстве Российской Федерации обоих родителей или единственного родителя (независимо</w:t>
      </w:r>
      <w:r>
        <w:rPr>
          <w:spacing w:val="40"/>
        </w:rPr>
        <w:t xml:space="preserve"> </w:t>
      </w:r>
      <w:r>
        <w:t>от места рождения ребенка); о гражданстве Российской Федерации одного из родителей, если другой родитель является лицом без гражданства или признан безвестно отсутствующим либо если место его нахождения неизвестно (независимо от места рождения ребенка);</w:t>
      </w:r>
    </w:p>
    <w:p w:rsidR="00380BB0" w:rsidRDefault="00380BB0" w:rsidP="00380BB0">
      <w:pPr>
        <w:pStyle w:val="a6"/>
        <w:ind w:left="0"/>
      </w:pPr>
      <w:r>
        <w:t>г) отметкой</w:t>
      </w:r>
      <w:r>
        <w:rPr>
          <w:spacing w:val="80"/>
        </w:rPr>
        <w:t xml:space="preserve"> </w:t>
      </w:r>
      <w:r>
        <w:t>на переводе на русский язык документа, выданного компетентным</w:t>
      </w:r>
      <w:r>
        <w:rPr>
          <w:spacing w:val="-4"/>
        </w:rPr>
        <w:t xml:space="preserve"> </w:t>
      </w:r>
      <w:r>
        <w:t>органом</w:t>
      </w:r>
      <w:r>
        <w:rPr>
          <w:spacing w:val="-5"/>
        </w:rPr>
        <w:t xml:space="preserve"> </w:t>
      </w:r>
      <w:r>
        <w:t>иностранного</w:t>
      </w:r>
      <w:r>
        <w:rPr>
          <w:spacing w:val="-2"/>
        </w:rPr>
        <w:t xml:space="preserve"> </w:t>
      </w:r>
      <w:r>
        <w:t>государства</w:t>
      </w:r>
      <w:r>
        <w:rPr>
          <w:spacing w:val="-6"/>
        </w:rPr>
        <w:t xml:space="preserve"> </w:t>
      </w:r>
      <w:r>
        <w:t>в</w:t>
      </w:r>
      <w:r>
        <w:rPr>
          <w:spacing w:val="-3"/>
        </w:rPr>
        <w:t xml:space="preserve"> </w:t>
      </w:r>
      <w:r>
        <w:t>удостоверение</w:t>
      </w:r>
      <w:r>
        <w:rPr>
          <w:spacing w:val="-5"/>
        </w:rPr>
        <w:t xml:space="preserve"> </w:t>
      </w:r>
      <w:r>
        <w:t>акта</w:t>
      </w:r>
      <w:r>
        <w:rPr>
          <w:spacing w:val="-4"/>
        </w:rPr>
        <w:t xml:space="preserve"> </w:t>
      </w:r>
      <w:r>
        <w:t>регистрации рождения ребенка, проставленной федеральным органом исполнительной власти, уполномоченным на осуществление функций по контролю и надзору в сфере миграции, или его территориальным органом, консульским учреждением Российской Федерации или консульским отделом дипломатического представительства Российской Федерации;</w:t>
      </w:r>
    </w:p>
    <w:p w:rsidR="00380BB0" w:rsidRDefault="00380BB0" w:rsidP="00380BB0">
      <w:pPr>
        <w:pStyle w:val="a6"/>
        <w:ind w:left="0"/>
      </w:pPr>
      <w:r>
        <w:t>д) отметкой на свидетельстве о рождении, выданном уполномоченным органом Российской Федерации, проставленной федеральным органом исполнительной власти, уполномоченным на осуществление функций по контролю</w:t>
      </w:r>
      <w:r>
        <w:rPr>
          <w:spacing w:val="40"/>
        </w:rPr>
        <w:t xml:space="preserve"> </w:t>
      </w:r>
      <w:r>
        <w:t>и надзору в сфере миграции, или его территориальным органом, консульским учреждением Российской Федерации или консульским отделом дипломатического представительства Российской Федерации;</w:t>
      </w:r>
    </w:p>
    <w:p w:rsidR="00380BB0" w:rsidRDefault="00380BB0" w:rsidP="00380BB0">
      <w:pPr>
        <w:pStyle w:val="a6"/>
        <w:spacing w:before="67"/>
        <w:ind w:left="0"/>
      </w:pPr>
      <w:r>
        <w:t>е) вкладышем к документу, выданному компетентным органом иностранного государства в удостоверение акта регистрации рождения ребенка, либо к свидетельству о рождении, подтверждающим наличие гражданства Российской Федерации, выданным в установленном порядке».</w:t>
      </w:r>
    </w:p>
    <w:p w:rsidR="00B22F16" w:rsidRDefault="00B22F16" w:rsidP="00380BB0">
      <w:pPr>
        <w:pStyle w:val="a6"/>
        <w:spacing w:before="67"/>
        <w:ind w:left="0"/>
      </w:pPr>
      <w:r>
        <w:t>2. Дополнить п.2.3</w:t>
      </w:r>
      <w:proofErr w:type="gramStart"/>
      <w:r>
        <w:t>.</w:t>
      </w:r>
      <w:r w:rsidR="00764477">
        <w:t xml:space="preserve"> </w:t>
      </w:r>
      <w:r>
        <w:t>:</w:t>
      </w:r>
      <w:proofErr w:type="gramEnd"/>
      <w:r w:rsidR="00F12E04">
        <w:t xml:space="preserve"> </w:t>
      </w:r>
    </w:p>
    <w:p w:rsidR="00847025" w:rsidRDefault="00847025" w:rsidP="00847025">
      <w:pPr>
        <w:pStyle w:val="a3"/>
        <w:widowControl w:val="0"/>
        <w:tabs>
          <w:tab w:val="left" w:pos="1276"/>
        </w:tabs>
        <w:autoSpaceDE w:val="0"/>
        <w:autoSpaceDN w:val="0"/>
        <w:ind w:left="0"/>
        <w:contextualSpacing w:val="0"/>
        <w:jc w:val="both"/>
      </w:pPr>
      <w:r>
        <w:lastRenderedPageBreak/>
        <w:t xml:space="preserve">«2.3 </w:t>
      </w:r>
      <w:r>
        <w:t xml:space="preserve">Прием детей из семей беженцев и вынужденных переселенцев может осуществляться на основании записи детей в паспорте родителей (законных представителей) и их письменного заявления с указанием адреса фактического </w:t>
      </w:r>
      <w:r>
        <w:rPr>
          <w:spacing w:val="-2"/>
        </w:rPr>
        <w:t>проживания».</w:t>
      </w:r>
    </w:p>
    <w:p w:rsidR="00847025" w:rsidRDefault="00847025" w:rsidP="00847025">
      <w:pPr>
        <w:pStyle w:val="a3"/>
        <w:numPr>
          <w:ilvl w:val="0"/>
          <w:numId w:val="2"/>
        </w:numPr>
        <w:rPr>
          <w:lang w:eastAsia="en-US"/>
        </w:rPr>
      </w:pPr>
      <w:r>
        <w:rPr>
          <w:lang w:eastAsia="en-US"/>
        </w:rPr>
        <w:t>Изменить нумерацию разделов с 5 по 9 на 6 по 10.</w:t>
      </w:r>
    </w:p>
    <w:p w:rsidR="00847025" w:rsidRDefault="00847025" w:rsidP="00847025">
      <w:pPr>
        <w:pStyle w:val="a3"/>
        <w:spacing w:before="67"/>
        <w:ind w:left="0"/>
        <w:jc w:val="both"/>
      </w:pPr>
      <w:r>
        <w:rPr>
          <w:lang w:eastAsia="en-US"/>
        </w:rPr>
        <w:t>4.  Заменить содержание п.2.6. следующим содержанием:</w:t>
      </w:r>
    </w:p>
    <w:p w:rsidR="00847025" w:rsidRDefault="00847025" w:rsidP="00380BB0">
      <w:pPr>
        <w:pStyle w:val="a6"/>
        <w:spacing w:before="67"/>
        <w:ind w:left="0"/>
      </w:pPr>
    </w:p>
    <w:tbl>
      <w:tblPr>
        <w:tblStyle w:val="a8"/>
        <w:tblW w:w="0" w:type="auto"/>
        <w:tblInd w:w="-5" w:type="dxa"/>
        <w:tblLook w:val="04A0" w:firstRow="1" w:lastRow="0" w:firstColumn="1" w:lastColumn="0" w:noHBand="0" w:noVBand="1"/>
      </w:tblPr>
      <w:tblGrid>
        <w:gridCol w:w="4895"/>
        <w:gridCol w:w="4459"/>
      </w:tblGrid>
      <w:tr w:rsidR="00F12E04" w:rsidTr="00F12E04">
        <w:tc>
          <w:tcPr>
            <w:tcW w:w="9354" w:type="dxa"/>
            <w:gridSpan w:val="2"/>
          </w:tcPr>
          <w:p w:rsidR="00F12E04" w:rsidRDefault="00F12E04" w:rsidP="00F12E04">
            <w:pPr>
              <w:pStyle w:val="a3"/>
              <w:widowControl w:val="0"/>
              <w:tabs>
                <w:tab w:val="left" w:pos="1276"/>
              </w:tabs>
              <w:autoSpaceDE w:val="0"/>
              <w:autoSpaceDN w:val="0"/>
              <w:ind w:left="0"/>
              <w:jc w:val="center"/>
              <w:rPr>
                <w:spacing w:val="-2"/>
              </w:rPr>
            </w:pPr>
            <w:r w:rsidRPr="000A0799">
              <w:rPr>
                <w:rFonts w:eastAsia="Calibri"/>
                <w:b/>
                <w:sz w:val="24"/>
                <w:szCs w:val="24"/>
              </w:rPr>
              <w:t>Внеочередной</w:t>
            </w:r>
            <w:r w:rsidRPr="000A0799">
              <w:rPr>
                <w:rFonts w:eastAsia="Calibri"/>
                <w:b/>
                <w:spacing w:val="-12"/>
                <w:sz w:val="24"/>
                <w:szCs w:val="24"/>
              </w:rPr>
              <w:t xml:space="preserve"> </w:t>
            </w:r>
            <w:r w:rsidRPr="000A0799">
              <w:rPr>
                <w:rFonts w:eastAsia="Calibri"/>
                <w:b/>
                <w:spacing w:val="-2"/>
                <w:sz w:val="24"/>
                <w:szCs w:val="24"/>
              </w:rPr>
              <w:t>прием</w:t>
            </w:r>
          </w:p>
        </w:tc>
      </w:tr>
      <w:tr w:rsidR="00F12E04" w:rsidTr="00F12E04">
        <w:trPr>
          <w:trHeight w:val="4594"/>
        </w:trPr>
        <w:tc>
          <w:tcPr>
            <w:tcW w:w="4895" w:type="dxa"/>
          </w:tcPr>
          <w:p w:rsidR="00F12E04" w:rsidRPr="000A0799" w:rsidRDefault="00F12E04" w:rsidP="00F12E04">
            <w:pPr>
              <w:pStyle w:val="TableParagraph"/>
              <w:ind w:right="97"/>
              <w:jc w:val="both"/>
              <w:rPr>
                <w:rFonts w:eastAsia="Calibri"/>
                <w:sz w:val="24"/>
                <w:szCs w:val="24"/>
              </w:rPr>
            </w:pPr>
            <w:r w:rsidRPr="000A0799">
              <w:rPr>
                <w:rFonts w:eastAsia="Calibri"/>
                <w:sz w:val="24"/>
                <w:szCs w:val="24"/>
              </w:rPr>
              <w:t>Дети военнослужащих и дети граждан, пребывавших в добровольческих формированиях, погибших (умерших)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w:t>
            </w:r>
            <w:r w:rsidRPr="000A0799">
              <w:rPr>
                <w:rFonts w:eastAsia="Calibri"/>
                <w:spacing w:val="53"/>
                <w:sz w:val="24"/>
                <w:szCs w:val="24"/>
              </w:rPr>
              <w:t xml:space="preserve">  </w:t>
            </w:r>
            <w:r w:rsidRPr="000A0799">
              <w:rPr>
                <w:rFonts w:eastAsia="Calibri"/>
                <w:sz w:val="24"/>
                <w:szCs w:val="24"/>
              </w:rPr>
              <w:t>Федерации,</w:t>
            </w:r>
            <w:r w:rsidRPr="000A0799">
              <w:rPr>
                <w:rFonts w:eastAsia="Calibri"/>
                <w:spacing w:val="52"/>
                <w:sz w:val="24"/>
                <w:szCs w:val="24"/>
              </w:rPr>
              <w:t xml:space="preserve">  </w:t>
            </w:r>
            <w:r w:rsidRPr="000A0799">
              <w:rPr>
                <w:rFonts w:eastAsia="Calibri"/>
                <w:spacing w:val="-2"/>
                <w:sz w:val="24"/>
                <w:szCs w:val="24"/>
              </w:rPr>
              <w:t>патронатную</w:t>
            </w:r>
          </w:p>
          <w:p w:rsidR="00F12E04" w:rsidRDefault="00F12E04" w:rsidP="00F12E04">
            <w:pPr>
              <w:pStyle w:val="a3"/>
              <w:widowControl w:val="0"/>
              <w:tabs>
                <w:tab w:val="left" w:pos="1276"/>
              </w:tabs>
              <w:autoSpaceDE w:val="0"/>
              <w:autoSpaceDN w:val="0"/>
              <w:ind w:left="0"/>
              <w:jc w:val="both"/>
              <w:rPr>
                <w:spacing w:val="-2"/>
              </w:rPr>
            </w:pPr>
            <w:r w:rsidRPr="000A0799">
              <w:rPr>
                <w:rFonts w:eastAsia="Calibri"/>
                <w:spacing w:val="-2"/>
                <w:sz w:val="24"/>
                <w:szCs w:val="24"/>
              </w:rPr>
              <w:t>семью.</w:t>
            </w:r>
          </w:p>
          <w:p w:rsidR="00F12E04" w:rsidRDefault="00F12E04" w:rsidP="00B22F16">
            <w:pPr>
              <w:pStyle w:val="a3"/>
              <w:widowControl w:val="0"/>
              <w:tabs>
                <w:tab w:val="left" w:pos="1276"/>
              </w:tabs>
              <w:autoSpaceDE w:val="0"/>
              <w:autoSpaceDN w:val="0"/>
              <w:ind w:left="0"/>
              <w:jc w:val="both"/>
              <w:rPr>
                <w:spacing w:val="-2"/>
              </w:rPr>
            </w:pPr>
          </w:p>
          <w:p w:rsidR="00F12E04" w:rsidRDefault="00F12E04" w:rsidP="00B22F16">
            <w:pPr>
              <w:pStyle w:val="a3"/>
              <w:widowControl w:val="0"/>
              <w:tabs>
                <w:tab w:val="left" w:pos="1276"/>
              </w:tabs>
              <w:autoSpaceDE w:val="0"/>
              <w:autoSpaceDN w:val="0"/>
              <w:ind w:left="0"/>
              <w:jc w:val="both"/>
              <w:rPr>
                <w:spacing w:val="-2"/>
              </w:rPr>
            </w:pPr>
          </w:p>
        </w:tc>
        <w:tc>
          <w:tcPr>
            <w:tcW w:w="4459" w:type="dxa"/>
          </w:tcPr>
          <w:p w:rsidR="00F12E04" w:rsidRPr="000A0799" w:rsidRDefault="00F12E04" w:rsidP="00F12E04">
            <w:pPr>
              <w:pStyle w:val="TableParagraph"/>
              <w:spacing w:line="315" w:lineRule="exact"/>
              <w:ind w:left="108"/>
              <w:jc w:val="both"/>
              <w:rPr>
                <w:rFonts w:eastAsia="Calibri"/>
                <w:sz w:val="24"/>
                <w:szCs w:val="24"/>
              </w:rPr>
            </w:pPr>
            <w:hyperlink r:id="rId6">
              <w:r w:rsidRPr="000A0799">
                <w:rPr>
                  <w:rFonts w:eastAsia="Calibri"/>
                  <w:sz w:val="24"/>
                  <w:szCs w:val="24"/>
                </w:rPr>
                <w:t>п.</w:t>
              </w:r>
              <w:r w:rsidRPr="000A0799">
                <w:rPr>
                  <w:rFonts w:eastAsia="Calibri"/>
                  <w:spacing w:val="21"/>
                  <w:sz w:val="24"/>
                  <w:szCs w:val="24"/>
                </w:rPr>
                <w:t xml:space="preserve"> </w:t>
              </w:r>
              <w:r w:rsidRPr="000A0799">
                <w:rPr>
                  <w:rFonts w:eastAsia="Calibri"/>
                  <w:sz w:val="24"/>
                  <w:szCs w:val="24"/>
                </w:rPr>
                <w:t>8</w:t>
              </w:r>
            </w:hyperlink>
            <w:r w:rsidRPr="000A0799">
              <w:rPr>
                <w:rFonts w:eastAsia="Calibri"/>
                <w:spacing w:val="22"/>
                <w:sz w:val="24"/>
                <w:szCs w:val="24"/>
              </w:rPr>
              <w:t xml:space="preserve"> </w:t>
            </w:r>
            <w:r w:rsidRPr="000A0799">
              <w:rPr>
                <w:rFonts w:eastAsia="Calibri"/>
                <w:sz w:val="24"/>
                <w:szCs w:val="24"/>
              </w:rPr>
              <w:t>статьи</w:t>
            </w:r>
            <w:r w:rsidRPr="000A0799">
              <w:rPr>
                <w:rFonts w:eastAsia="Calibri"/>
                <w:spacing w:val="20"/>
                <w:sz w:val="24"/>
                <w:szCs w:val="24"/>
              </w:rPr>
              <w:t xml:space="preserve"> </w:t>
            </w:r>
            <w:r w:rsidRPr="000A0799">
              <w:rPr>
                <w:rFonts w:eastAsia="Calibri"/>
                <w:sz w:val="24"/>
                <w:szCs w:val="24"/>
              </w:rPr>
              <w:t>24</w:t>
            </w:r>
            <w:r w:rsidRPr="000A0799">
              <w:rPr>
                <w:rFonts w:eastAsia="Calibri"/>
                <w:spacing w:val="21"/>
                <w:sz w:val="24"/>
                <w:szCs w:val="24"/>
              </w:rPr>
              <w:t xml:space="preserve"> </w:t>
            </w:r>
            <w:r w:rsidRPr="000A0799">
              <w:rPr>
                <w:rFonts w:eastAsia="Calibri"/>
                <w:sz w:val="24"/>
                <w:szCs w:val="24"/>
              </w:rPr>
              <w:t>Федерального</w:t>
            </w:r>
            <w:r w:rsidRPr="000A0799">
              <w:rPr>
                <w:rFonts w:eastAsia="Calibri"/>
                <w:spacing w:val="22"/>
                <w:sz w:val="24"/>
                <w:szCs w:val="24"/>
              </w:rPr>
              <w:t xml:space="preserve"> </w:t>
            </w:r>
            <w:r w:rsidRPr="000A0799">
              <w:rPr>
                <w:rFonts w:eastAsia="Calibri"/>
                <w:sz w:val="24"/>
                <w:szCs w:val="24"/>
              </w:rPr>
              <w:t>закона</w:t>
            </w:r>
            <w:r w:rsidRPr="000A0799">
              <w:rPr>
                <w:rFonts w:eastAsia="Calibri"/>
                <w:spacing w:val="20"/>
                <w:sz w:val="24"/>
                <w:szCs w:val="24"/>
              </w:rPr>
              <w:t xml:space="preserve"> </w:t>
            </w:r>
            <w:r w:rsidRPr="000A0799">
              <w:rPr>
                <w:rFonts w:eastAsia="Calibri"/>
                <w:spacing w:val="-5"/>
                <w:sz w:val="24"/>
                <w:szCs w:val="24"/>
              </w:rPr>
              <w:t>от</w:t>
            </w:r>
          </w:p>
          <w:p w:rsidR="00F12E04" w:rsidRPr="000A0799" w:rsidRDefault="00F12E04" w:rsidP="00F12E04">
            <w:pPr>
              <w:pStyle w:val="TableParagraph"/>
              <w:spacing w:line="242" w:lineRule="auto"/>
              <w:ind w:left="108" w:right="96"/>
              <w:jc w:val="both"/>
              <w:rPr>
                <w:rFonts w:eastAsia="Calibri"/>
                <w:sz w:val="24"/>
                <w:szCs w:val="24"/>
              </w:rPr>
            </w:pPr>
            <w:r w:rsidRPr="000A0799">
              <w:rPr>
                <w:rFonts w:eastAsia="Calibri"/>
                <w:sz w:val="24"/>
                <w:szCs w:val="24"/>
              </w:rPr>
              <w:t xml:space="preserve">27 мая 1998 г. N 76-ФЗ «О статусе </w:t>
            </w:r>
            <w:r w:rsidRPr="000A0799">
              <w:rPr>
                <w:rFonts w:eastAsia="Calibri"/>
                <w:spacing w:val="-2"/>
                <w:sz w:val="24"/>
                <w:szCs w:val="24"/>
              </w:rPr>
              <w:t>военнослужащих»</w:t>
            </w:r>
          </w:p>
          <w:p w:rsidR="00F12E04" w:rsidRDefault="00F12E04" w:rsidP="00F12E04">
            <w:pPr>
              <w:pStyle w:val="a3"/>
              <w:widowControl w:val="0"/>
              <w:tabs>
                <w:tab w:val="left" w:pos="1276"/>
              </w:tabs>
              <w:autoSpaceDE w:val="0"/>
              <w:autoSpaceDN w:val="0"/>
              <w:ind w:left="0"/>
              <w:jc w:val="both"/>
              <w:rPr>
                <w:spacing w:val="-2"/>
              </w:rPr>
            </w:pPr>
            <w:hyperlink r:id="rId7">
              <w:r w:rsidRPr="000A0799">
                <w:rPr>
                  <w:rFonts w:eastAsia="Calibri"/>
                  <w:sz w:val="24"/>
                  <w:szCs w:val="24"/>
                </w:rPr>
                <w:t>ст. 28.1</w:t>
              </w:r>
            </w:hyperlink>
            <w:r w:rsidRPr="000A0799">
              <w:rPr>
                <w:rFonts w:eastAsia="Calibri"/>
                <w:sz w:val="24"/>
                <w:szCs w:val="24"/>
              </w:rPr>
              <w:t xml:space="preserve"> Федерального закона от 3</w:t>
            </w:r>
            <w:r w:rsidRPr="000A0799">
              <w:rPr>
                <w:rFonts w:eastAsia="Calibri"/>
                <w:spacing w:val="40"/>
                <w:sz w:val="24"/>
                <w:szCs w:val="24"/>
              </w:rPr>
              <w:t xml:space="preserve"> </w:t>
            </w:r>
            <w:r w:rsidRPr="000A0799">
              <w:rPr>
                <w:rFonts w:eastAsia="Calibri"/>
                <w:sz w:val="24"/>
                <w:szCs w:val="24"/>
              </w:rPr>
              <w:t xml:space="preserve">июля 2016 г. N 226-ФЗ «О войсках национальной гвардии Российской Федерации», по месту жительства их </w:t>
            </w:r>
            <w:r w:rsidRPr="000A0799">
              <w:rPr>
                <w:rFonts w:eastAsia="Calibri"/>
                <w:spacing w:val="-2"/>
                <w:sz w:val="24"/>
                <w:szCs w:val="24"/>
              </w:rPr>
              <w:t>семей.</w:t>
            </w:r>
          </w:p>
        </w:tc>
      </w:tr>
      <w:tr w:rsidR="00F12E04" w:rsidTr="002C68E7">
        <w:tc>
          <w:tcPr>
            <w:tcW w:w="9354" w:type="dxa"/>
            <w:gridSpan w:val="2"/>
          </w:tcPr>
          <w:p w:rsidR="00F12E04" w:rsidRDefault="00F12E04" w:rsidP="00F12E04">
            <w:pPr>
              <w:pStyle w:val="a3"/>
              <w:widowControl w:val="0"/>
              <w:tabs>
                <w:tab w:val="left" w:pos="1276"/>
              </w:tabs>
              <w:autoSpaceDE w:val="0"/>
              <w:autoSpaceDN w:val="0"/>
              <w:ind w:left="0"/>
              <w:jc w:val="center"/>
              <w:rPr>
                <w:spacing w:val="-2"/>
              </w:rPr>
            </w:pPr>
            <w:r w:rsidRPr="000A0799">
              <w:rPr>
                <w:rFonts w:eastAsia="Calibri"/>
                <w:b/>
                <w:sz w:val="24"/>
                <w:szCs w:val="24"/>
              </w:rPr>
              <w:t>Прием</w:t>
            </w:r>
            <w:r w:rsidRPr="000A0799">
              <w:rPr>
                <w:rFonts w:eastAsia="Calibri"/>
                <w:b/>
                <w:spacing w:val="-4"/>
                <w:sz w:val="24"/>
                <w:szCs w:val="24"/>
              </w:rPr>
              <w:t xml:space="preserve"> </w:t>
            </w:r>
            <w:r w:rsidRPr="000A0799">
              <w:rPr>
                <w:rFonts w:eastAsia="Calibri"/>
                <w:b/>
                <w:sz w:val="24"/>
                <w:szCs w:val="24"/>
              </w:rPr>
              <w:t>в</w:t>
            </w:r>
            <w:r w:rsidRPr="000A0799">
              <w:rPr>
                <w:rFonts w:eastAsia="Calibri"/>
                <w:b/>
                <w:spacing w:val="-5"/>
                <w:sz w:val="24"/>
                <w:szCs w:val="24"/>
              </w:rPr>
              <w:t xml:space="preserve"> </w:t>
            </w:r>
            <w:r w:rsidRPr="000A0799">
              <w:rPr>
                <w:rFonts w:eastAsia="Calibri"/>
                <w:b/>
                <w:sz w:val="24"/>
                <w:szCs w:val="24"/>
              </w:rPr>
              <w:t>первую</w:t>
            </w:r>
            <w:r w:rsidRPr="000A0799">
              <w:rPr>
                <w:rFonts w:eastAsia="Calibri"/>
                <w:b/>
                <w:spacing w:val="-6"/>
                <w:sz w:val="24"/>
                <w:szCs w:val="24"/>
              </w:rPr>
              <w:t xml:space="preserve"> </w:t>
            </w:r>
            <w:r w:rsidRPr="000A0799">
              <w:rPr>
                <w:rFonts w:eastAsia="Calibri"/>
                <w:b/>
                <w:spacing w:val="-2"/>
                <w:sz w:val="24"/>
                <w:szCs w:val="24"/>
              </w:rPr>
              <w:t>очередь</w:t>
            </w:r>
          </w:p>
        </w:tc>
      </w:tr>
      <w:tr w:rsidR="00F12E04" w:rsidTr="00F12E04">
        <w:tc>
          <w:tcPr>
            <w:tcW w:w="4895" w:type="dxa"/>
          </w:tcPr>
          <w:p w:rsidR="00F12E04" w:rsidRPr="000A0799" w:rsidRDefault="00F12E04" w:rsidP="00F12E04">
            <w:pPr>
              <w:pStyle w:val="TableParagraph"/>
              <w:ind w:right="95"/>
              <w:jc w:val="both"/>
              <w:rPr>
                <w:rFonts w:eastAsia="Calibri"/>
                <w:sz w:val="24"/>
                <w:szCs w:val="24"/>
              </w:rPr>
            </w:pPr>
            <w:r w:rsidRPr="000A0799">
              <w:rPr>
                <w:rFonts w:eastAsia="Calibri"/>
                <w:sz w:val="24"/>
                <w:szCs w:val="24"/>
              </w:rPr>
              <w:t xml:space="preserve">Дети военнослужащих, проходящих военную службу по контракту (в </w:t>
            </w:r>
            <w:proofErr w:type="spellStart"/>
            <w:r w:rsidRPr="000A0799">
              <w:rPr>
                <w:rFonts w:eastAsia="Calibri"/>
                <w:sz w:val="24"/>
                <w:szCs w:val="24"/>
              </w:rPr>
              <w:t>т.ч</w:t>
            </w:r>
            <w:proofErr w:type="spellEnd"/>
            <w:r w:rsidRPr="000A0799">
              <w:rPr>
                <w:rFonts w:eastAsia="Calibri"/>
                <w:sz w:val="24"/>
                <w:szCs w:val="24"/>
              </w:rPr>
              <w:t xml:space="preserve">. дети мобилизованных граждан), уволенных с военной службы при достижении ими предельного возраста пребывания на военной службе, по состоянию здоровья или в связи с </w:t>
            </w:r>
            <w:r w:rsidRPr="000A0799">
              <w:rPr>
                <w:rFonts w:eastAsia="Calibri"/>
                <w:spacing w:val="-2"/>
                <w:sz w:val="24"/>
                <w:szCs w:val="24"/>
              </w:rPr>
              <w:t>организационно-штатными</w:t>
            </w:r>
          </w:p>
          <w:p w:rsidR="00F12E04" w:rsidRPr="000A0799" w:rsidRDefault="00F12E04" w:rsidP="00F12E04">
            <w:pPr>
              <w:pStyle w:val="TableParagraph"/>
              <w:spacing w:line="322" w:lineRule="exact"/>
              <w:ind w:right="99"/>
              <w:jc w:val="both"/>
              <w:rPr>
                <w:rFonts w:eastAsia="Calibri"/>
                <w:sz w:val="24"/>
                <w:szCs w:val="24"/>
              </w:rPr>
            </w:pPr>
            <w:r w:rsidRPr="000A0799">
              <w:rPr>
                <w:rFonts w:eastAsia="Calibri"/>
                <w:sz w:val="24"/>
                <w:szCs w:val="24"/>
              </w:rPr>
              <w:t>мероприятиями,</w:t>
            </w:r>
            <w:r w:rsidRPr="000A0799">
              <w:rPr>
                <w:rFonts w:eastAsia="Calibri"/>
                <w:spacing w:val="-6"/>
                <w:sz w:val="24"/>
                <w:szCs w:val="24"/>
              </w:rPr>
              <w:t xml:space="preserve"> </w:t>
            </w:r>
            <w:r w:rsidRPr="000A0799">
              <w:rPr>
                <w:rFonts w:eastAsia="Calibri"/>
                <w:sz w:val="24"/>
                <w:szCs w:val="24"/>
              </w:rPr>
              <w:t>по</w:t>
            </w:r>
            <w:r w:rsidRPr="000A0799">
              <w:rPr>
                <w:rFonts w:eastAsia="Calibri"/>
                <w:spacing w:val="-5"/>
                <w:sz w:val="24"/>
                <w:szCs w:val="24"/>
              </w:rPr>
              <w:t xml:space="preserve"> </w:t>
            </w:r>
            <w:r w:rsidRPr="000A0799">
              <w:rPr>
                <w:rFonts w:eastAsia="Calibri"/>
                <w:sz w:val="24"/>
                <w:szCs w:val="24"/>
              </w:rPr>
              <w:t>месту</w:t>
            </w:r>
            <w:r w:rsidRPr="000A0799">
              <w:rPr>
                <w:rFonts w:eastAsia="Calibri"/>
                <w:spacing w:val="-7"/>
                <w:sz w:val="24"/>
                <w:szCs w:val="24"/>
              </w:rPr>
              <w:t xml:space="preserve"> </w:t>
            </w:r>
            <w:r w:rsidRPr="000A0799">
              <w:rPr>
                <w:rFonts w:eastAsia="Calibri"/>
                <w:sz w:val="24"/>
                <w:szCs w:val="24"/>
              </w:rPr>
              <w:t>жительства</w:t>
            </w:r>
            <w:r w:rsidRPr="000A0799">
              <w:rPr>
                <w:rFonts w:eastAsia="Calibri"/>
                <w:spacing w:val="-4"/>
                <w:sz w:val="24"/>
                <w:szCs w:val="24"/>
              </w:rPr>
              <w:t xml:space="preserve"> </w:t>
            </w:r>
            <w:r w:rsidRPr="000A0799">
              <w:rPr>
                <w:rFonts w:eastAsia="Calibri"/>
                <w:sz w:val="24"/>
                <w:szCs w:val="24"/>
              </w:rPr>
              <w:t xml:space="preserve">их </w:t>
            </w:r>
            <w:r w:rsidRPr="000A0799">
              <w:rPr>
                <w:rFonts w:eastAsia="Calibri"/>
                <w:spacing w:val="-2"/>
                <w:sz w:val="24"/>
                <w:szCs w:val="24"/>
              </w:rPr>
              <w:t>семей</w:t>
            </w:r>
          </w:p>
        </w:tc>
        <w:tc>
          <w:tcPr>
            <w:tcW w:w="4459" w:type="dxa"/>
          </w:tcPr>
          <w:p w:rsidR="00F12E04" w:rsidRPr="000A0799" w:rsidRDefault="00F12E04" w:rsidP="00F12E04">
            <w:pPr>
              <w:pStyle w:val="TableParagraph"/>
              <w:spacing w:line="242" w:lineRule="auto"/>
              <w:ind w:left="108" w:right="97"/>
              <w:rPr>
                <w:rFonts w:eastAsia="Calibri"/>
                <w:sz w:val="24"/>
                <w:szCs w:val="24"/>
              </w:rPr>
            </w:pPr>
            <w:r w:rsidRPr="000A0799">
              <w:rPr>
                <w:rFonts w:eastAsia="Calibri"/>
                <w:sz w:val="24"/>
                <w:szCs w:val="24"/>
              </w:rPr>
              <w:t>ч.</w:t>
            </w:r>
            <w:r w:rsidRPr="000A0799">
              <w:rPr>
                <w:rFonts w:eastAsia="Calibri"/>
                <w:spacing w:val="80"/>
                <w:sz w:val="24"/>
                <w:szCs w:val="24"/>
              </w:rPr>
              <w:t xml:space="preserve"> </w:t>
            </w:r>
            <w:r w:rsidRPr="000A0799">
              <w:rPr>
                <w:rFonts w:eastAsia="Calibri"/>
                <w:sz w:val="24"/>
                <w:szCs w:val="24"/>
              </w:rPr>
              <w:t>6</w:t>
            </w:r>
            <w:r w:rsidRPr="000A0799">
              <w:rPr>
                <w:rFonts w:eastAsia="Calibri"/>
                <w:spacing w:val="80"/>
                <w:sz w:val="24"/>
                <w:szCs w:val="24"/>
              </w:rPr>
              <w:t xml:space="preserve"> </w:t>
            </w:r>
            <w:r w:rsidRPr="000A0799">
              <w:rPr>
                <w:rFonts w:eastAsia="Calibri"/>
                <w:sz w:val="24"/>
                <w:szCs w:val="24"/>
              </w:rPr>
              <w:t>ст.</w:t>
            </w:r>
            <w:r w:rsidRPr="000A0799">
              <w:rPr>
                <w:rFonts w:eastAsia="Calibri"/>
                <w:spacing w:val="80"/>
                <w:sz w:val="24"/>
                <w:szCs w:val="24"/>
              </w:rPr>
              <w:t xml:space="preserve"> </w:t>
            </w:r>
            <w:r w:rsidRPr="000A0799">
              <w:rPr>
                <w:rFonts w:eastAsia="Calibri"/>
                <w:sz w:val="24"/>
                <w:szCs w:val="24"/>
              </w:rPr>
              <w:t>19</w:t>
            </w:r>
            <w:r w:rsidRPr="000A0799">
              <w:rPr>
                <w:rFonts w:eastAsia="Calibri"/>
                <w:spacing w:val="80"/>
                <w:sz w:val="24"/>
                <w:szCs w:val="24"/>
              </w:rPr>
              <w:t xml:space="preserve"> </w:t>
            </w:r>
            <w:r w:rsidRPr="000A0799">
              <w:rPr>
                <w:rFonts w:eastAsia="Calibri"/>
                <w:sz w:val="24"/>
                <w:szCs w:val="24"/>
              </w:rPr>
              <w:t>Федерального</w:t>
            </w:r>
            <w:r w:rsidRPr="000A0799">
              <w:rPr>
                <w:rFonts w:eastAsia="Calibri"/>
                <w:spacing w:val="80"/>
                <w:sz w:val="24"/>
                <w:szCs w:val="24"/>
              </w:rPr>
              <w:t xml:space="preserve"> </w:t>
            </w:r>
            <w:r w:rsidRPr="000A0799">
              <w:rPr>
                <w:rFonts w:eastAsia="Calibri"/>
                <w:sz w:val="24"/>
                <w:szCs w:val="24"/>
              </w:rPr>
              <w:t>закона</w:t>
            </w:r>
            <w:r w:rsidRPr="000A0799">
              <w:rPr>
                <w:rFonts w:eastAsia="Calibri"/>
                <w:spacing w:val="80"/>
                <w:sz w:val="24"/>
                <w:szCs w:val="24"/>
              </w:rPr>
              <w:t xml:space="preserve"> </w:t>
            </w:r>
            <w:r w:rsidRPr="000A0799">
              <w:rPr>
                <w:rFonts w:eastAsia="Calibri"/>
                <w:sz w:val="24"/>
                <w:szCs w:val="24"/>
              </w:rPr>
              <w:t>от 27.05.1998 № 76-ФЗ</w:t>
            </w:r>
          </w:p>
          <w:p w:rsidR="00F12E04" w:rsidRPr="000A0799" w:rsidRDefault="00F12E04" w:rsidP="00F12E04">
            <w:pPr>
              <w:pStyle w:val="TableParagraph"/>
              <w:ind w:left="108" w:right="97"/>
              <w:rPr>
                <w:rFonts w:eastAsia="Calibri"/>
                <w:sz w:val="24"/>
                <w:szCs w:val="24"/>
              </w:rPr>
            </w:pPr>
            <w:hyperlink r:id="rId8">
              <w:r w:rsidRPr="000A0799">
                <w:rPr>
                  <w:rFonts w:eastAsia="Calibri"/>
                  <w:color w:val="0000FF"/>
                  <w:sz w:val="24"/>
                  <w:szCs w:val="24"/>
                  <w:u w:val="single" w:color="0000FF"/>
                </w:rPr>
                <w:t>п. 2 Указа Президента от 21.09.2022 №</w:t>
              </w:r>
            </w:hyperlink>
            <w:r w:rsidRPr="000A0799">
              <w:rPr>
                <w:rFonts w:eastAsia="Calibri"/>
                <w:color w:val="0000FF"/>
                <w:sz w:val="24"/>
                <w:szCs w:val="24"/>
              </w:rPr>
              <w:t xml:space="preserve"> </w:t>
            </w:r>
            <w:hyperlink r:id="rId9">
              <w:r w:rsidRPr="000A0799">
                <w:rPr>
                  <w:rFonts w:eastAsia="Calibri"/>
                  <w:color w:val="0000FF"/>
                  <w:spacing w:val="-4"/>
                  <w:sz w:val="24"/>
                  <w:szCs w:val="24"/>
                  <w:u w:val="single" w:color="0000FF"/>
                </w:rPr>
                <w:t>647</w:t>
              </w:r>
            </w:hyperlink>
          </w:p>
          <w:p w:rsidR="00F12E04" w:rsidRPr="000A0799" w:rsidRDefault="00F12E04" w:rsidP="00F12E04">
            <w:pPr>
              <w:pStyle w:val="TableParagraph"/>
              <w:tabs>
                <w:tab w:val="left" w:pos="714"/>
                <w:tab w:val="left" w:pos="1383"/>
                <w:tab w:val="left" w:pos="2853"/>
                <w:tab w:val="left" w:pos="3702"/>
              </w:tabs>
              <w:ind w:left="108" w:right="93"/>
              <w:rPr>
                <w:rFonts w:eastAsia="Calibri"/>
                <w:sz w:val="24"/>
                <w:szCs w:val="24"/>
              </w:rPr>
            </w:pPr>
            <w:hyperlink r:id="rId10">
              <w:r w:rsidRPr="000A0799">
                <w:rPr>
                  <w:rFonts w:eastAsia="Calibri"/>
                  <w:color w:val="0462C1"/>
                  <w:spacing w:val="-6"/>
                  <w:sz w:val="24"/>
                  <w:szCs w:val="24"/>
                  <w:u w:val="single" w:color="0462C1"/>
                </w:rPr>
                <w:t>п.</w:t>
              </w:r>
              <w:r w:rsidRPr="000A0799">
                <w:rPr>
                  <w:rFonts w:eastAsia="Calibri"/>
                  <w:color w:val="0462C1"/>
                  <w:sz w:val="24"/>
                  <w:szCs w:val="24"/>
                  <w:u w:val="single" w:color="0462C1"/>
                </w:rPr>
                <w:tab/>
              </w:r>
              <w:r w:rsidRPr="000A0799">
                <w:rPr>
                  <w:rFonts w:eastAsia="Calibri"/>
                  <w:color w:val="0462C1"/>
                  <w:spacing w:val="-6"/>
                  <w:sz w:val="24"/>
                  <w:szCs w:val="24"/>
                  <w:u w:val="single" w:color="0462C1"/>
                </w:rPr>
                <w:t>10</w:t>
              </w:r>
              <w:r w:rsidRPr="000A0799">
                <w:rPr>
                  <w:rFonts w:eastAsia="Calibri"/>
                  <w:color w:val="0462C1"/>
                  <w:sz w:val="24"/>
                  <w:szCs w:val="24"/>
                  <w:u w:val="single" w:color="0462C1"/>
                </w:rPr>
                <w:tab/>
              </w:r>
              <w:proofErr w:type="gramStart"/>
              <w:r w:rsidRPr="000A0799">
                <w:rPr>
                  <w:rFonts w:eastAsia="Calibri"/>
                  <w:color w:val="0462C1"/>
                  <w:spacing w:val="-2"/>
                  <w:sz w:val="24"/>
                  <w:szCs w:val="24"/>
                  <w:u w:val="single" w:color="0462C1"/>
                </w:rPr>
                <w:t>Порядка,</w:t>
              </w:r>
              <w:r w:rsidRPr="000A0799">
                <w:rPr>
                  <w:rFonts w:eastAsia="Calibri"/>
                  <w:color w:val="0462C1"/>
                  <w:sz w:val="24"/>
                  <w:szCs w:val="24"/>
                  <w:u w:val="single" w:color="0462C1"/>
                </w:rPr>
                <w:tab/>
              </w:r>
              <w:proofErr w:type="gramEnd"/>
              <w:r w:rsidRPr="000A0799">
                <w:rPr>
                  <w:rFonts w:eastAsia="Calibri"/>
                  <w:color w:val="0462C1"/>
                  <w:spacing w:val="-4"/>
                  <w:sz w:val="24"/>
                  <w:szCs w:val="24"/>
                  <w:u w:val="single" w:color="0462C1"/>
                </w:rPr>
                <w:t>утв.</w:t>
              </w:r>
              <w:r w:rsidRPr="000A0799">
                <w:rPr>
                  <w:rFonts w:eastAsia="Calibri"/>
                  <w:color w:val="0462C1"/>
                  <w:sz w:val="24"/>
                  <w:szCs w:val="24"/>
                  <w:u w:val="single" w:color="0462C1"/>
                </w:rPr>
                <w:tab/>
              </w:r>
              <w:r w:rsidRPr="000A0799">
                <w:rPr>
                  <w:rFonts w:eastAsia="Calibri"/>
                  <w:color w:val="0462C1"/>
                  <w:spacing w:val="-2"/>
                  <w:sz w:val="24"/>
                  <w:szCs w:val="24"/>
                  <w:u w:val="single" w:color="0462C1"/>
                </w:rPr>
                <w:t>приказом</w:t>
              </w:r>
            </w:hyperlink>
            <w:r w:rsidRPr="000A0799">
              <w:rPr>
                <w:rFonts w:eastAsia="Calibri"/>
                <w:color w:val="0462C1"/>
                <w:spacing w:val="-2"/>
                <w:sz w:val="24"/>
                <w:szCs w:val="24"/>
              </w:rPr>
              <w:t xml:space="preserve"> </w:t>
            </w:r>
            <w:hyperlink r:id="rId11">
              <w:proofErr w:type="spellStart"/>
              <w:r w:rsidRPr="000A0799">
                <w:rPr>
                  <w:rFonts w:eastAsia="Calibri"/>
                  <w:color w:val="0462C1"/>
                  <w:sz w:val="24"/>
                  <w:szCs w:val="24"/>
                  <w:u w:val="single" w:color="0462C1"/>
                </w:rPr>
                <w:t>Минпросвещения</w:t>
              </w:r>
              <w:proofErr w:type="spellEnd"/>
              <w:r w:rsidRPr="000A0799">
                <w:rPr>
                  <w:rFonts w:eastAsia="Calibri"/>
                  <w:color w:val="0462C1"/>
                  <w:sz w:val="24"/>
                  <w:szCs w:val="24"/>
                  <w:u w:val="single" w:color="0462C1"/>
                </w:rPr>
                <w:t xml:space="preserve"> от 02.09.2020 № 458</w:t>
              </w:r>
            </w:hyperlink>
          </w:p>
        </w:tc>
      </w:tr>
      <w:tr w:rsidR="00F12E04" w:rsidTr="00F12E04">
        <w:tc>
          <w:tcPr>
            <w:tcW w:w="4895" w:type="dxa"/>
          </w:tcPr>
          <w:p w:rsidR="00F12E04" w:rsidRPr="000A0799" w:rsidRDefault="00F12E04" w:rsidP="00F12E04">
            <w:pPr>
              <w:pStyle w:val="TableParagraph"/>
              <w:ind w:right="93"/>
              <w:jc w:val="both"/>
              <w:rPr>
                <w:rFonts w:eastAsia="Calibri"/>
                <w:sz w:val="24"/>
                <w:szCs w:val="24"/>
              </w:rPr>
            </w:pPr>
            <w:r w:rsidRPr="000A0799">
              <w:rPr>
                <w:rFonts w:eastAsia="Calibri"/>
                <w:sz w:val="24"/>
                <w:szCs w:val="24"/>
              </w:rPr>
              <w:t>Дети сотрудников полиции и граждан, которые перечислены в ч. 6</w:t>
            </w:r>
            <w:r w:rsidRPr="000A0799">
              <w:rPr>
                <w:rFonts w:eastAsia="Calibri"/>
                <w:spacing w:val="-1"/>
                <w:sz w:val="24"/>
                <w:szCs w:val="24"/>
              </w:rPr>
              <w:t xml:space="preserve"> </w:t>
            </w:r>
            <w:r w:rsidRPr="000A0799">
              <w:rPr>
                <w:rFonts w:eastAsia="Calibri"/>
                <w:sz w:val="24"/>
                <w:szCs w:val="24"/>
              </w:rPr>
              <w:t>ст. 46 Федерального</w:t>
            </w:r>
            <w:r w:rsidRPr="000A0799">
              <w:rPr>
                <w:rFonts w:eastAsia="Calibri"/>
                <w:spacing w:val="-4"/>
                <w:sz w:val="24"/>
                <w:szCs w:val="24"/>
              </w:rPr>
              <w:t xml:space="preserve"> </w:t>
            </w:r>
            <w:r w:rsidRPr="000A0799">
              <w:rPr>
                <w:rFonts w:eastAsia="Calibri"/>
                <w:sz w:val="24"/>
                <w:szCs w:val="24"/>
              </w:rPr>
              <w:t>закона</w:t>
            </w:r>
            <w:r w:rsidRPr="000A0799">
              <w:rPr>
                <w:rFonts w:eastAsia="Calibri"/>
                <w:spacing w:val="-2"/>
                <w:sz w:val="24"/>
                <w:szCs w:val="24"/>
              </w:rPr>
              <w:t xml:space="preserve"> </w:t>
            </w:r>
            <w:r w:rsidRPr="000A0799">
              <w:rPr>
                <w:rFonts w:eastAsia="Calibri"/>
                <w:sz w:val="24"/>
                <w:szCs w:val="24"/>
              </w:rPr>
              <w:t>от</w:t>
            </w:r>
            <w:r w:rsidRPr="000A0799">
              <w:rPr>
                <w:rFonts w:eastAsia="Calibri"/>
                <w:spacing w:val="-2"/>
                <w:sz w:val="24"/>
                <w:szCs w:val="24"/>
              </w:rPr>
              <w:t xml:space="preserve"> </w:t>
            </w:r>
            <w:r w:rsidRPr="000A0799">
              <w:rPr>
                <w:rFonts w:eastAsia="Calibri"/>
                <w:sz w:val="24"/>
                <w:szCs w:val="24"/>
              </w:rPr>
              <w:t>07.02.2011</w:t>
            </w:r>
            <w:r w:rsidRPr="000A0799">
              <w:rPr>
                <w:rFonts w:eastAsia="Calibri"/>
                <w:spacing w:val="-2"/>
                <w:sz w:val="24"/>
                <w:szCs w:val="24"/>
              </w:rPr>
              <w:t xml:space="preserve"> </w:t>
            </w:r>
            <w:r w:rsidRPr="000A0799">
              <w:rPr>
                <w:rFonts w:eastAsia="Calibri"/>
                <w:sz w:val="24"/>
                <w:szCs w:val="24"/>
              </w:rPr>
              <w:t>№</w:t>
            </w:r>
            <w:r w:rsidRPr="000A0799">
              <w:rPr>
                <w:rFonts w:eastAsia="Calibri"/>
                <w:spacing w:val="-2"/>
                <w:sz w:val="24"/>
                <w:szCs w:val="24"/>
              </w:rPr>
              <w:t xml:space="preserve"> </w:t>
            </w:r>
            <w:r w:rsidRPr="000A0799">
              <w:rPr>
                <w:rFonts w:eastAsia="Calibri"/>
                <w:spacing w:val="-7"/>
                <w:sz w:val="24"/>
                <w:szCs w:val="24"/>
              </w:rPr>
              <w:t>3-</w:t>
            </w:r>
          </w:p>
          <w:p w:rsidR="00F12E04" w:rsidRPr="000A0799" w:rsidRDefault="00F12E04" w:rsidP="00F12E04">
            <w:pPr>
              <w:pStyle w:val="TableParagraph"/>
              <w:spacing w:line="308" w:lineRule="exact"/>
              <w:jc w:val="both"/>
              <w:rPr>
                <w:rFonts w:eastAsia="Calibri"/>
                <w:sz w:val="24"/>
                <w:szCs w:val="24"/>
              </w:rPr>
            </w:pPr>
            <w:r w:rsidRPr="000A0799">
              <w:rPr>
                <w:rFonts w:eastAsia="Calibri"/>
                <w:sz w:val="24"/>
                <w:szCs w:val="24"/>
              </w:rPr>
              <w:t>ФЗ</w:t>
            </w:r>
            <w:r w:rsidRPr="000A0799">
              <w:rPr>
                <w:rFonts w:eastAsia="Calibri"/>
                <w:spacing w:val="-3"/>
                <w:sz w:val="24"/>
                <w:szCs w:val="24"/>
              </w:rPr>
              <w:t xml:space="preserve"> </w:t>
            </w:r>
            <w:r w:rsidRPr="000A0799">
              <w:rPr>
                <w:rFonts w:eastAsia="Calibri"/>
                <w:sz w:val="24"/>
                <w:szCs w:val="24"/>
              </w:rPr>
              <w:t>по</w:t>
            </w:r>
            <w:r w:rsidRPr="000A0799">
              <w:rPr>
                <w:rFonts w:eastAsia="Calibri"/>
                <w:spacing w:val="-1"/>
                <w:sz w:val="24"/>
                <w:szCs w:val="24"/>
              </w:rPr>
              <w:t xml:space="preserve"> </w:t>
            </w:r>
            <w:r w:rsidRPr="000A0799">
              <w:rPr>
                <w:rFonts w:eastAsia="Calibri"/>
                <w:sz w:val="24"/>
                <w:szCs w:val="24"/>
              </w:rPr>
              <w:t>месту</w:t>
            </w:r>
            <w:r w:rsidRPr="000A0799">
              <w:rPr>
                <w:rFonts w:eastAsia="Calibri"/>
                <w:spacing w:val="-5"/>
                <w:sz w:val="24"/>
                <w:szCs w:val="24"/>
              </w:rPr>
              <w:t xml:space="preserve"> </w:t>
            </w:r>
            <w:r w:rsidRPr="000A0799">
              <w:rPr>
                <w:rFonts w:eastAsia="Calibri"/>
                <w:spacing w:val="-2"/>
                <w:sz w:val="24"/>
                <w:szCs w:val="24"/>
              </w:rPr>
              <w:t>жительства</w:t>
            </w:r>
          </w:p>
        </w:tc>
        <w:tc>
          <w:tcPr>
            <w:tcW w:w="4459" w:type="dxa"/>
          </w:tcPr>
          <w:p w:rsidR="00F12E04" w:rsidRPr="000A0799" w:rsidRDefault="00F12E04" w:rsidP="00F12E04">
            <w:pPr>
              <w:pStyle w:val="TableParagraph"/>
              <w:ind w:left="108" w:right="97"/>
              <w:rPr>
                <w:rFonts w:eastAsia="Calibri"/>
                <w:sz w:val="24"/>
                <w:szCs w:val="24"/>
              </w:rPr>
            </w:pPr>
            <w:r w:rsidRPr="000A0799">
              <w:rPr>
                <w:rFonts w:eastAsia="Calibri"/>
                <w:sz w:val="24"/>
                <w:szCs w:val="24"/>
              </w:rPr>
              <w:t>ч.</w:t>
            </w:r>
            <w:r w:rsidRPr="000A0799">
              <w:rPr>
                <w:rFonts w:eastAsia="Calibri"/>
                <w:spacing w:val="80"/>
                <w:sz w:val="24"/>
                <w:szCs w:val="24"/>
              </w:rPr>
              <w:t xml:space="preserve"> </w:t>
            </w:r>
            <w:r w:rsidRPr="000A0799">
              <w:rPr>
                <w:rFonts w:eastAsia="Calibri"/>
                <w:sz w:val="24"/>
                <w:szCs w:val="24"/>
              </w:rPr>
              <w:t>6</w:t>
            </w:r>
            <w:r w:rsidRPr="000A0799">
              <w:rPr>
                <w:rFonts w:eastAsia="Calibri"/>
                <w:spacing w:val="80"/>
                <w:sz w:val="24"/>
                <w:szCs w:val="24"/>
              </w:rPr>
              <w:t xml:space="preserve"> </w:t>
            </w:r>
            <w:r w:rsidRPr="000A0799">
              <w:rPr>
                <w:rFonts w:eastAsia="Calibri"/>
                <w:sz w:val="24"/>
                <w:szCs w:val="24"/>
              </w:rPr>
              <w:t>ст.</w:t>
            </w:r>
            <w:r w:rsidRPr="000A0799">
              <w:rPr>
                <w:rFonts w:eastAsia="Calibri"/>
                <w:spacing w:val="80"/>
                <w:sz w:val="24"/>
                <w:szCs w:val="24"/>
              </w:rPr>
              <w:t xml:space="preserve"> </w:t>
            </w:r>
            <w:r w:rsidRPr="000A0799">
              <w:rPr>
                <w:rFonts w:eastAsia="Calibri"/>
                <w:sz w:val="24"/>
                <w:szCs w:val="24"/>
              </w:rPr>
              <w:t>46</w:t>
            </w:r>
            <w:r w:rsidRPr="000A0799">
              <w:rPr>
                <w:rFonts w:eastAsia="Calibri"/>
                <w:spacing w:val="80"/>
                <w:sz w:val="24"/>
                <w:szCs w:val="24"/>
              </w:rPr>
              <w:t xml:space="preserve"> </w:t>
            </w:r>
            <w:r w:rsidRPr="000A0799">
              <w:rPr>
                <w:rFonts w:eastAsia="Calibri"/>
                <w:sz w:val="24"/>
                <w:szCs w:val="24"/>
              </w:rPr>
              <w:t>Федерального</w:t>
            </w:r>
            <w:r w:rsidRPr="000A0799">
              <w:rPr>
                <w:rFonts w:eastAsia="Calibri"/>
                <w:spacing w:val="80"/>
                <w:sz w:val="24"/>
                <w:szCs w:val="24"/>
              </w:rPr>
              <w:t xml:space="preserve"> </w:t>
            </w:r>
            <w:r w:rsidRPr="000A0799">
              <w:rPr>
                <w:rFonts w:eastAsia="Calibri"/>
                <w:sz w:val="24"/>
                <w:szCs w:val="24"/>
              </w:rPr>
              <w:t>закона</w:t>
            </w:r>
            <w:r w:rsidRPr="000A0799">
              <w:rPr>
                <w:rFonts w:eastAsia="Calibri"/>
                <w:spacing w:val="80"/>
                <w:sz w:val="24"/>
                <w:szCs w:val="24"/>
              </w:rPr>
              <w:t xml:space="preserve"> </w:t>
            </w:r>
            <w:r w:rsidRPr="000A0799">
              <w:rPr>
                <w:rFonts w:eastAsia="Calibri"/>
                <w:sz w:val="24"/>
                <w:szCs w:val="24"/>
              </w:rPr>
              <w:t>от 07.02.2011 № 3-ФЗ</w:t>
            </w:r>
          </w:p>
          <w:p w:rsidR="00F12E04" w:rsidRPr="000A0799" w:rsidRDefault="00F12E04" w:rsidP="00F12E04">
            <w:pPr>
              <w:pStyle w:val="TableParagraph"/>
              <w:tabs>
                <w:tab w:val="left" w:pos="714"/>
                <w:tab w:val="left" w:pos="1383"/>
                <w:tab w:val="left" w:pos="2853"/>
                <w:tab w:val="left" w:pos="3702"/>
              </w:tabs>
              <w:spacing w:line="324" w:lineRule="exact"/>
              <w:ind w:left="108" w:right="97"/>
              <w:rPr>
                <w:rFonts w:eastAsia="Calibri"/>
                <w:sz w:val="24"/>
                <w:szCs w:val="24"/>
              </w:rPr>
            </w:pPr>
            <w:r w:rsidRPr="000A0799">
              <w:rPr>
                <w:rFonts w:eastAsia="Calibri"/>
                <w:spacing w:val="-6"/>
                <w:sz w:val="24"/>
                <w:szCs w:val="24"/>
              </w:rPr>
              <w:t>п.</w:t>
            </w:r>
            <w:r w:rsidRPr="000A0799">
              <w:rPr>
                <w:rFonts w:eastAsia="Calibri"/>
                <w:sz w:val="24"/>
                <w:szCs w:val="24"/>
              </w:rPr>
              <w:tab/>
            </w:r>
            <w:r w:rsidRPr="000A0799">
              <w:rPr>
                <w:rFonts w:eastAsia="Calibri"/>
                <w:spacing w:val="-6"/>
                <w:sz w:val="24"/>
                <w:szCs w:val="24"/>
              </w:rPr>
              <w:t>10</w:t>
            </w:r>
            <w:r w:rsidRPr="000A0799">
              <w:rPr>
                <w:rFonts w:eastAsia="Calibri"/>
                <w:sz w:val="24"/>
                <w:szCs w:val="24"/>
              </w:rPr>
              <w:tab/>
            </w:r>
            <w:proofErr w:type="gramStart"/>
            <w:r w:rsidRPr="000A0799">
              <w:rPr>
                <w:rFonts w:eastAsia="Calibri"/>
                <w:spacing w:val="-2"/>
                <w:sz w:val="24"/>
                <w:szCs w:val="24"/>
              </w:rPr>
              <w:t>Порядка,</w:t>
            </w:r>
            <w:r w:rsidRPr="000A0799">
              <w:rPr>
                <w:rFonts w:eastAsia="Calibri"/>
                <w:sz w:val="24"/>
                <w:szCs w:val="24"/>
              </w:rPr>
              <w:tab/>
            </w:r>
            <w:proofErr w:type="gramEnd"/>
            <w:r w:rsidRPr="000A0799">
              <w:rPr>
                <w:rFonts w:eastAsia="Calibri"/>
                <w:spacing w:val="-4"/>
                <w:sz w:val="24"/>
                <w:szCs w:val="24"/>
              </w:rPr>
              <w:t>утв.</w:t>
            </w:r>
            <w:r w:rsidRPr="000A0799">
              <w:rPr>
                <w:rFonts w:eastAsia="Calibri"/>
                <w:sz w:val="24"/>
                <w:szCs w:val="24"/>
              </w:rPr>
              <w:tab/>
            </w:r>
            <w:r w:rsidRPr="000A0799">
              <w:rPr>
                <w:rFonts w:eastAsia="Calibri"/>
                <w:spacing w:val="-2"/>
                <w:sz w:val="24"/>
                <w:szCs w:val="24"/>
              </w:rPr>
              <w:t xml:space="preserve">приказом </w:t>
            </w:r>
            <w:proofErr w:type="spellStart"/>
            <w:r w:rsidRPr="000A0799">
              <w:rPr>
                <w:rFonts w:eastAsia="Calibri"/>
                <w:sz w:val="24"/>
                <w:szCs w:val="24"/>
              </w:rPr>
              <w:t>Минпросвещения</w:t>
            </w:r>
            <w:proofErr w:type="spellEnd"/>
            <w:r w:rsidRPr="000A0799">
              <w:rPr>
                <w:rFonts w:eastAsia="Calibri"/>
                <w:sz w:val="24"/>
                <w:szCs w:val="24"/>
              </w:rPr>
              <w:t xml:space="preserve"> от 02.09.2020 № 458</w:t>
            </w:r>
          </w:p>
        </w:tc>
      </w:tr>
      <w:tr w:rsidR="00F12E04" w:rsidTr="00F12E04">
        <w:tc>
          <w:tcPr>
            <w:tcW w:w="4895" w:type="dxa"/>
          </w:tcPr>
          <w:p w:rsidR="00F12E04" w:rsidRPr="000A0799" w:rsidRDefault="00F12E04" w:rsidP="00F12E04">
            <w:pPr>
              <w:pStyle w:val="TableParagraph"/>
              <w:ind w:right="97"/>
              <w:jc w:val="both"/>
              <w:rPr>
                <w:rFonts w:eastAsia="Calibri"/>
                <w:sz w:val="24"/>
                <w:szCs w:val="24"/>
              </w:rPr>
            </w:pPr>
            <w:r w:rsidRPr="000A0799">
              <w:rPr>
                <w:rFonts w:eastAsia="Calibri"/>
                <w:sz w:val="24"/>
                <w:szCs w:val="24"/>
              </w:rPr>
              <w:t xml:space="preserve">Дети сотрудников органов внутренних дел, кроме полиции, по месту </w:t>
            </w:r>
            <w:r w:rsidRPr="000A0799">
              <w:rPr>
                <w:rFonts w:eastAsia="Calibri"/>
                <w:spacing w:val="-2"/>
                <w:sz w:val="24"/>
                <w:szCs w:val="24"/>
              </w:rPr>
              <w:t>жительства</w:t>
            </w:r>
          </w:p>
        </w:tc>
        <w:tc>
          <w:tcPr>
            <w:tcW w:w="4459" w:type="dxa"/>
          </w:tcPr>
          <w:p w:rsidR="00F12E04" w:rsidRPr="000A0799" w:rsidRDefault="00F12E04" w:rsidP="00F12E04">
            <w:pPr>
              <w:pStyle w:val="TableParagraph"/>
              <w:ind w:left="108" w:right="97"/>
              <w:rPr>
                <w:rFonts w:eastAsia="Calibri"/>
                <w:sz w:val="24"/>
                <w:szCs w:val="24"/>
              </w:rPr>
            </w:pPr>
            <w:r w:rsidRPr="000A0799">
              <w:rPr>
                <w:rFonts w:eastAsia="Calibri"/>
                <w:sz w:val="24"/>
                <w:szCs w:val="24"/>
              </w:rPr>
              <w:t>ч.</w:t>
            </w:r>
            <w:r w:rsidRPr="000A0799">
              <w:rPr>
                <w:rFonts w:eastAsia="Calibri"/>
                <w:spacing w:val="80"/>
                <w:sz w:val="24"/>
                <w:szCs w:val="24"/>
              </w:rPr>
              <w:t xml:space="preserve"> </w:t>
            </w:r>
            <w:r w:rsidRPr="000A0799">
              <w:rPr>
                <w:rFonts w:eastAsia="Calibri"/>
                <w:sz w:val="24"/>
                <w:szCs w:val="24"/>
              </w:rPr>
              <w:t>2</w:t>
            </w:r>
            <w:r w:rsidRPr="000A0799">
              <w:rPr>
                <w:rFonts w:eastAsia="Calibri"/>
                <w:spacing w:val="80"/>
                <w:sz w:val="24"/>
                <w:szCs w:val="24"/>
              </w:rPr>
              <w:t xml:space="preserve"> </w:t>
            </w:r>
            <w:r w:rsidRPr="000A0799">
              <w:rPr>
                <w:rFonts w:eastAsia="Calibri"/>
                <w:sz w:val="24"/>
                <w:szCs w:val="24"/>
              </w:rPr>
              <w:t>ст.</w:t>
            </w:r>
            <w:r w:rsidRPr="000A0799">
              <w:rPr>
                <w:rFonts w:eastAsia="Calibri"/>
                <w:spacing w:val="80"/>
                <w:sz w:val="24"/>
                <w:szCs w:val="24"/>
              </w:rPr>
              <w:t xml:space="preserve"> </w:t>
            </w:r>
            <w:r w:rsidRPr="000A0799">
              <w:rPr>
                <w:rFonts w:eastAsia="Calibri"/>
                <w:sz w:val="24"/>
                <w:szCs w:val="24"/>
              </w:rPr>
              <w:t>56</w:t>
            </w:r>
            <w:r w:rsidRPr="000A0799">
              <w:rPr>
                <w:rFonts w:eastAsia="Calibri"/>
                <w:spacing w:val="80"/>
                <w:sz w:val="24"/>
                <w:szCs w:val="24"/>
              </w:rPr>
              <w:t xml:space="preserve"> </w:t>
            </w:r>
            <w:r w:rsidRPr="000A0799">
              <w:rPr>
                <w:rFonts w:eastAsia="Calibri"/>
                <w:sz w:val="24"/>
                <w:szCs w:val="24"/>
              </w:rPr>
              <w:t>Федерального</w:t>
            </w:r>
            <w:r w:rsidRPr="000A0799">
              <w:rPr>
                <w:rFonts w:eastAsia="Calibri"/>
                <w:spacing w:val="80"/>
                <w:sz w:val="24"/>
                <w:szCs w:val="24"/>
              </w:rPr>
              <w:t xml:space="preserve"> </w:t>
            </w:r>
            <w:r w:rsidRPr="000A0799">
              <w:rPr>
                <w:rFonts w:eastAsia="Calibri"/>
                <w:sz w:val="24"/>
                <w:szCs w:val="24"/>
              </w:rPr>
              <w:t>закона</w:t>
            </w:r>
            <w:r w:rsidRPr="000A0799">
              <w:rPr>
                <w:rFonts w:eastAsia="Calibri"/>
                <w:spacing w:val="80"/>
                <w:sz w:val="24"/>
                <w:szCs w:val="24"/>
              </w:rPr>
              <w:t xml:space="preserve"> </w:t>
            </w:r>
            <w:r w:rsidRPr="000A0799">
              <w:rPr>
                <w:rFonts w:eastAsia="Calibri"/>
                <w:sz w:val="24"/>
                <w:szCs w:val="24"/>
              </w:rPr>
              <w:t>от 07.02.2011 № 3-ФЗ</w:t>
            </w:r>
          </w:p>
          <w:p w:rsidR="00F12E04" w:rsidRPr="000A0799" w:rsidRDefault="00F12E04" w:rsidP="00F12E04">
            <w:pPr>
              <w:pStyle w:val="TableParagraph"/>
              <w:tabs>
                <w:tab w:val="left" w:pos="714"/>
                <w:tab w:val="left" w:pos="1383"/>
                <w:tab w:val="left" w:pos="2853"/>
                <w:tab w:val="left" w:pos="3702"/>
              </w:tabs>
              <w:spacing w:line="322" w:lineRule="exact"/>
              <w:ind w:left="108" w:right="97"/>
              <w:rPr>
                <w:rFonts w:eastAsia="Calibri"/>
                <w:sz w:val="24"/>
                <w:szCs w:val="24"/>
              </w:rPr>
            </w:pPr>
            <w:r w:rsidRPr="000A0799">
              <w:rPr>
                <w:rFonts w:eastAsia="Calibri"/>
                <w:spacing w:val="-6"/>
                <w:sz w:val="24"/>
                <w:szCs w:val="24"/>
              </w:rPr>
              <w:t>п.</w:t>
            </w:r>
            <w:r w:rsidRPr="000A0799">
              <w:rPr>
                <w:rFonts w:eastAsia="Calibri"/>
                <w:sz w:val="24"/>
                <w:szCs w:val="24"/>
              </w:rPr>
              <w:tab/>
            </w:r>
            <w:r w:rsidRPr="000A0799">
              <w:rPr>
                <w:rFonts w:eastAsia="Calibri"/>
                <w:spacing w:val="-6"/>
                <w:sz w:val="24"/>
                <w:szCs w:val="24"/>
              </w:rPr>
              <w:t>10</w:t>
            </w:r>
            <w:r w:rsidRPr="000A0799">
              <w:rPr>
                <w:rFonts w:eastAsia="Calibri"/>
                <w:sz w:val="24"/>
                <w:szCs w:val="24"/>
              </w:rPr>
              <w:tab/>
            </w:r>
            <w:proofErr w:type="gramStart"/>
            <w:r w:rsidRPr="000A0799">
              <w:rPr>
                <w:rFonts w:eastAsia="Calibri"/>
                <w:spacing w:val="-2"/>
                <w:sz w:val="24"/>
                <w:szCs w:val="24"/>
              </w:rPr>
              <w:t>Порядка,</w:t>
            </w:r>
            <w:r w:rsidRPr="000A0799">
              <w:rPr>
                <w:rFonts w:eastAsia="Calibri"/>
                <w:sz w:val="24"/>
                <w:szCs w:val="24"/>
              </w:rPr>
              <w:tab/>
            </w:r>
            <w:proofErr w:type="gramEnd"/>
            <w:r w:rsidRPr="000A0799">
              <w:rPr>
                <w:rFonts w:eastAsia="Calibri"/>
                <w:spacing w:val="-4"/>
                <w:sz w:val="24"/>
                <w:szCs w:val="24"/>
              </w:rPr>
              <w:t>утв.</w:t>
            </w:r>
            <w:r w:rsidRPr="000A0799">
              <w:rPr>
                <w:rFonts w:eastAsia="Calibri"/>
                <w:sz w:val="24"/>
                <w:szCs w:val="24"/>
              </w:rPr>
              <w:tab/>
            </w:r>
            <w:r w:rsidRPr="000A0799">
              <w:rPr>
                <w:rFonts w:eastAsia="Calibri"/>
                <w:spacing w:val="-2"/>
                <w:sz w:val="24"/>
                <w:szCs w:val="24"/>
              </w:rPr>
              <w:t xml:space="preserve">приказом </w:t>
            </w:r>
            <w:proofErr w:type="spellStart"/>
            <w:r w:rsidRPr="000A0799">
              <w:rPr>
                <w:rFonts w:eastAsia="Calibri"/>
                <w:sz w:val="24"/>
                <w:szCs w:val="24"/>
              </w:rPr>
              <w:t>Минпросвещения</w:t>
            </w:r>
            <w:proofErr w:type="spellEnd"/>
            <w:r w:rsidRPr="000A0799">
              <w:rPr>
                <w:rFonts w:eastAsia="Calibri"/>
                <w:sz w:val="24"/>
                <w:szCs w:val="24"/>
              </w:rPr>
              <w:t xml:space="preserve"> от 02.09.2020 № 458</w:t>
            </w:r>
          </w:p>
        </w:tc>
      </w:tr>
      <w:tr w:rsidR="00F12E04" w:rsidTr="00F12E04">
        <w:tc>
          <w:tcPr>
            <w:tcW w:w="4895" w:type="dxa"/>
          </w:tcPr>
          <w:p w:rsidR="00F12E04" w:rsidRPr="000A0799" w:rsidRDefault="00F12E04" w:rsidP="00F12E04">
            <w:pPr>
              <w:pStyle w:val="TableParagraph"/>
              <w:tabs>
                <w:tab w:val="left" w:pos="4054"/>
              </w:tabs>
              <w:ind w:right="93"/>
              <w:jc w:val="both"/>
              <w:rPr>
                <w:rFonts w:eastAsia="Calibri"/>
                <w:sz w:val="24"/>
                <w:szCs w:val="24"/>
              </w:rPr>
            </w:pPr>
            <w:r w:rsidRPr="000A0799">
              <w:rPr>
                <w:rFonts w:eastAsia="Calibri"/>
                <w:sz w:val="24"/>
                <w:szCs w:val="24"/>
              </w:rPr>
              <w:t xml:space="preserve">Дети сотрудников органов уголовно- исполнительной системы, Федеральной </w:t>
            </w:r>
            <w:r w:rsidRPr="000A0799">
              <w:rPr>
                <w:rFonts w:eastAsia="Calibri"/>
                <w:spacing w:val="-2"/>
                <w:sz w:val="24"/>
                <w:szCs w:val="24"/>
              </w:rPr>
              <w:t>противопожарной</w:t>
            </w:r>
            <w:r>
              <w:rPr>
                <w:rFonts w:eastAsia="Calibri"/>
                <w:spacing w:val="-2"/>
                <w:sz w:val="24"/>
                <w:szCs w:val="24"/>
              </w:rPr>
              <w:t xml:space="preserve"> </w:t>
            </w:r>
            <w:r w:rsidRPr="000A0799">
              <w:rPr>
                <w:rFonts w:eastAsia="Calibri"/>
                <w:spacing w:val="-2"/>
                <w:sz w:val="24"/>
                <w:szCs w:val="24"/>
              </w:rPr>
              <w:t xml:space="preserve">службы </w:t>
            </w:r>
            <w:proofErr w:type="spellStart"/>
            <w:r w:rsidRPr="000A0799">
              <w:rPr>
                <w:rFonts w:eastAsia="Calibri"/>
                <w:sz w:val="24"/>
                <w:szCs w:val="24"/>
              </w:rPr>
              <w:t>госпожнадзора</w:t>
            </w:r>
            <w:proofErr w:type="spellEnd"/>
            <w:r w:rsidRPr="000A0799">
              <w:rPr>
                <w:rFonts w:eastAsia="Calibri"/>
                <w:sz w:val="24"/>
                <w:szCs w:val="24"/>
              </w:rPr>
              <w:t xml:space="preserve">, </w:t>
            </w:r>
            <w:r w:rsidRPr="000A0799">
              <w:rPr>
                <w:rFonts w:eastAsia="Calibri"/>
                <w:sz w:val="24"/>
                <w:szCs w:val="24"/>
              </w:rPr>
              <w:lastRenderedPageBreak/>
              <w:t>таможенных органов и граждан,</w:t>
            </w:r>
            <w:r w:rsidRPr="000A0799">
              <w:rPr>
                <w:rFonts w:eastAsia="Calibri"/>
                <w:spacing w:val="80"/>
                <w:w w:val="150"/>
                <w:sz w:val="24"/>
                <w:szCs w:val="24"/>
              </w:rPr>
              <w:t xml:space="preserve"> </w:t>
            </w:r>
            <w:r w:rsidRPr="000A0799">
              <w:rPr>
                <w:rFonts w:eastAsia="Calibri"/>
                <w:sz w:val="24"/>
                <w:szCs w:val="24"/>
              </w:rPr>
              <w:t>которые</w:t>
            </w:r>
            <w:r w:rsidRPr="000A0799">
              <w:rPr>
                <w:rFonts w:eastAsia="Calibri"/>
                <w:spacing w:val="80"/>
                <w:w w:val="150"/>
                <w:sz w:val="24"/>
                <w:szCs w:val="24"/>
              </w:rPr>
              <w:t xml:space="preserve"> </w:t>
            </w:r>
            <w:r w:rsidRPr="000A0799">
              <w:rPr>
                <w:rFonts w:eastAsia="Calibri"/>
                <w:sz w:val="24"/>
                <w:szCs w:val="24"/>
              </w:rPr>
              <w:t>перечислены</w:t>
            </w:r>
            <w:r w:rsidRPr="000A0799">
              <w:rPr>
                <w:rFonts w:eastAsia="Calibri"/>
                <w:spacing w:val="80"/>
                <w:w w:val="150"/>
                <w:sz w:val="24"/>
                <w:szCs w:val="24"/>
              </w:rPr>
              <w:t xml:space="preserve"> </w:t>
            </w:r>
            <w:r w:rsidRPr="000A0799">
              <w:rPr>
                <w:rFonts w:eastAsia="Calibri"/>
                <w:sz w:val="24"/>
                <w:szCs w:val="24"/>
              </w:rPr>
              <w:t>в</w:t>
            </w:r>
            <w:r w:rsidRPr="000A0799">
              <w:rPr>
                <w:rFonts w:eastAsia="Calibri"/>
                <w:spacing w:val="-2"/>
                <w:sz w:val="24"/>
                <w:szCs w:val="24"/>
              </w:rPr>
              <w:t xml:space="preserve"> </w:t>
            </w:r>
            <w:r w:rsidRPr="000A0799">
              <w:rPr>
                <w:rFonts w:eastAsia="Calibri"/>
                <w:sz w:val="24"/>
                <w:szCs w:val="24"/>
              </w:rPr>
              <w:t>ч. 14</w:t>
            </w:r>
            <w:r w:rsidRPr="000A0799">
              <w:rPr>
                <w:rFonts w:eastAsia="Calibri"/>
                <w:spacing w:val="-1"/>
                <w:sz w:val="24"/>
                <w:szCs w:val="24"/>
              </w:rPr>
              <w:t xml:space="preserve"> </w:t>
            </w:r>
            <w:r w:rsidRPr="000A0799">
              <w:rPr>
                <w:rFonts w:eastAsia="Calibri"/>
                <w:sz w:val="24"/>
                <w:szCs w:val="24"/>
              </w:rPr>
              <w:t>ст.</w:t>
            </w:r>
            <w:r w:rsidRPr="000A0799">
              <w:rPr>
                <w:rFonts w:eastAsia="Calibri"/>
                <w:spacing w:val="57"/>
                <w:w w:val="150"/>
                <w:sz w:val="24"/>
                <w:szCs w:val="24"/>
              </w:rPr>
              <w:t xml:space="preserve">  </w:t>
            </w:r>
            <w:proofErr w:type="gramStart"/>
            <w:r w:rsidRPr="000A0799">
              <w:rPr>
                <w:rFonts w:eastAsia="Calibri"/>
                <w:sz w:val="24"/>
                <w:szCs w:val="24"/>
              </w:rPr>
              <w:t>3</w:t>
            </w:r>
            <w:r w:rsidRPr="000A0799">
              <w:rPr>
                <w:rFonts w:eastAsia="Calibri"/>
                <w:spacing w:val="60"/>
                <w:w w:val="150"/>
                <w:sz w:val="24"/>
                <w:szCs w:val="24"/>
              </w:rPr>
              <w:t xml:space="preserve">  </w:t>
            </w:r>
            <w:r w:rsidRPr="000A0799">
              <w:rPr>
                <w:rFonts w:eastAsia="Calibri"/>
                <w:sz w:val="24"/>
                <w:szCs w:val="24"/>
              </w:rPr>
              <w:t>Федерального</w:t>
            </w:r>
            <w:proofErr w:type="gramEnd"/>
            <w:r w:rsidRPr="000A0799">
              <w:rPr>
                <w:rFonts w:eastAsia="Calibri"/>
                <w:spacing w:val="60"/>
                <w:w w:val="150"/>
                <w:sz w:val="24"/>
                <w:szCs w:val="24"/>
              </w:rPr>
              <w:t xml:space="preserve">  </w:t>
            </w:r>
            <w:r w:rsidRPr="000A0799">
              <w:rPr>
                <w:rFonts w:eastAsia="Calibri"/>
                <w:sz w:val="24"/>
                <w:szCs w:val="24"/>
              </w:rPr>
              <w:t>закона</w:t>
            </w:r>
            <w:r w:rsidRPr="000A0799">
              <w:rPr>
                <w:rFonts w:eastAsia="Calibri"/>
                <w:spacing w:val="58"/>
                <w:w w:val="150"/>
                <w:sz w:val="24"/>
                <w:szCs w:val="24"/>
              </w:rPr>
              <w:t xml:space="preserve">  </w:t>
            </w:r>
            <w:r w:rsidRPr="000A0799">
              <w:rPr>
                <w:rFonts w:eastAsia="Calibri"/>
                <w:spacing w:val="-5"/>
                <w:sz w:val="24"/>
                <w:szCs w:val="24"/>
              </w:rPr>
              <w:t>от</w:t>
            </w:r>
          </w:p>
          <w:p w:rsidR="00F12E04" w:rsidRPr="000A0799" w:rsidRDefault="00F12E04" w:rsidP="00F12E04">
            <w:pPr>
              <w:pStyle w:val="TableParagraph"/>
              <w:ind w:right="97"/>
              <w:jc w:val="both"/>
              <w:rPr>
                <w:rFonts w:eastAsia="Calibri"/>
                <w:sz w:val="24"/>
                <w:szCs w:val="24"/>
              </w:rPr>
            </w:pPr>
            <w:r w:rsidRPr="000A0799">
              <w:rPr>
                <w:rFonts w:eastAsia="Calibri"/>
                <w:sz w:val="24"/>
                <w:szCs w:val="24"/>
              </w:rPr>
              <w:t xml:space="preserve">30.12.2012 № 283-ФЗ, по месту </w:t>
            </w:r>
            <w:r w:rsidRPr="000A0799">
              <w:rPr>
                <w:rFonts w:eastAsia="Calibri"/>
                <w:spacing w:val="-2"/>
                <w:sz w:val="24"/>
                <w:szCs w:val="24"/>
              </w:rPr>
              <w:t>жительства</w:t>
            </w:r>
          </w:p>
        </w:tc>
        <w:tc>
          <w:tcPr>
            <w:tcW w:w="4459" w:type="dxa"/>
          </w:tcPr>
          <w:p w:rsidR="00F12E04" w:rsidRPr="000A0799" w:rsidRDefault="00F12E04" w:rsidP="00F12E04">
            <w:pPr>
              <w:pStyle w:val="TableParagraph"/>
              <w:ind w:left="108" w:right="97"/>
              <w:rPr>
                <w:rFonts w:eastAsia="Calibri"/>
                <w:sz w:val="24"/>
                <w:szCs w:val="24"/>
              </w:rPr>
            </w:pPr>
            <w:r w:rsidRPr="000A0799">
              <w:rPr>
                <w:rFonts w:eastAsia="Calibri"/>
                <w:sz w:val="24"/>
                <w:szCs w:val="24"/>
              </w:rPr>
              <w:lastRenderedPageBreak/>
              <w:t>ч.</w:t>
            </w:r>
            <w:r w:rsidRPr="000A0799">
              <w:rPr>
                <w:rFonts w:eastAsia="Calibri"/>
                <w:spacing w:val="80"/>
                <w:sz w:val="24"/>
                <w:szCs w:val="24"/>
              </w:rPr>
              <w:t xml:space="preserve"> </w:t>
            </w:r>
            <w:r w:rsidRPr="000A0799">
              <w:rPr>
                <w:rFonts w:eastAsia="Calibri"/>
                <w:sz w:val="24"/>
                <w:szCs w:val="24"/>
              </w:rPr>
              <w:t>14</w:t>
            </w:r>
            <w:r w:rsidRPr="000A0799">
              <w:rPr>
                <w:rFonts w:eastAsia="Calibri"/>
                <w:spacing w:val="80"/>
                <w:sz w:val="24"/>
                <w:szCs w:val="24"/>
              </w:rPr>
              <w:t xml:space="preserve"> </w:t>
            </w:r>
            <w:r w:rsidRPr="000A0799">
              <w:rPr>
                <w:rFonts w:eastAsia="Calibri"/>
                <w:sz w:val="24"/>
                <w:szCs w:val="24"/>
              </w:rPr>
              <w:t>ст.</w:t>
            </w:r>
            <w:r w:rsidRPr="000A0799">
              <w:rPr>
                <w:rFonts w:eastAsia="Calibri"/>
                <w:spacing w:val="80"/>
                <w:sz w:val="24"/>
                <w:szCs w:val="24"/>
              </w:rPr>
              <w:t xml:space="preserve"> </w:t>
            </w:r>
            <w:r w:rsidRPr="000A0799">
              <w:rPr>
                <w:rFonts w:eastAsia="Calibri"/>
                <w:sz w:val="24"/>
                <w:szCs w:val="24"/>
              </w:rPr>
              <w:t>3</w:t>
            </w:r>
            <w:r w:rsidRPr="000A0799">
              <w:rPr>
                <w:rFonts w:eastAsia="Calibri"/>
                <w:spacing w:val="80"/>
                <w:sz w:val="24"/>
                <w:szCs w:val="24"/>
              </w:rPr>
              <w:t xml:space="preserve"> </w:t>
            </w:r>
            <w:r w:rsidRPr="000A0799">
              <w:rPr>
                <w:rFonts w:eastAsia="Calibri"/>
                <w:sz w:val="24"/>
                <w:szCs w:val="24"/>
              </w:rPr>
              <w:t>Федерального</w:t>
            </w:r>
            <w:r w:rsidRPr="000A0799">
              <w:rPr>
                <w:rFonts w:eastAsia="Calibri"/>
                <w:spacing w:val="80"/>
                <w:sz w:val="24"/>
                <w:szCs w:val="24"/>
              </w:rPr>
              <w:t xml:space="preserve"> </w:t>
            </w:r>
            <w:r w:rsidRPr="000A0799">
              <w:rPr>
                <w:rFonts w:eastAsia="Calibri"/>
                <w:sz w:val="24"/>
                <w:szCs w:val="24"/>
              </w:rPr>
              <w:t>закона</w:t>
            </w:r>
            <w:r w:rsidRPr="000A0799">
              <w:rPr>
                <w:rFonts w:eastAsia="Calibri"/>
                <w:spacing w:val="80"/>
                <w:sz w:val="24"/>
                <w:szCs w:val="24"/>
              </w:rPr>
              <w:t xml:space="preserve"> </w:t>
            </w:r>
            <w:r w:rsidRPr="000A0799">
              <w:rPr>
                <w:rFonts w:eastAsia="Calibri"/>
                <w:sz w:val="24"/>
                <w:szCs w:val="24"/>
              </w:rPr>
              <w:t>от 30.12.2012 № 283-ФЗ</w:t>
            </w:r>
          </w:p>
          <w:p w:rsidR="00F12E04" w:rsidRPr="000A0799" w:rsidRDefault="00F12E04" w:rsidP="00F12E04">
            <w:pPr>
              <w:pStyle w:val="TableParagraph"/>
              <w:ind w:left="108" w:right="97"/>
              <w:rPr>
                <w:rFonts w:eastAsia="Calibri"/>
                <w:sz w:val="24"/>
                <w:szCs w:val="24"/>
              </w:rPr>
            </w:pPr>
            <w:r w:rsidRPr="000A0799">
              <w:rPr>
                <w:rFonts w:eastAsia="Calibri"/>
                <w:spacing w:val="-6"/>
                <w:sz w:val="24"/>
                <w:szCs w:val="24"/>
              </w:rPr>
              <w:t>п.</w:t>
            </w:r>
            <w:r w:rsidRPr="000A0799">
              <w:rPr>
                <w:rFonts w:eastAsia="Calibri"/>
                <w:sz w:val="24"/>
                <w:szCs w:val="24"/>
              </w:rPr>
              <w:tab/>
            </w:r>
            <w:r w:rsidRPr="000A0799">
              <w:rPr>
                <w:rFonts w:eastAsia="Calibri"/>
                <w:spacing w:val="-6"/>
                <w:sz w:val="24"/>
                <w:szCs w:val="24"/>
              </w:rPr>
              <w:t>10</w:t>
            </w:r>
            <w:r w:rsidRPr="000A0799">
              <w:rPr>
                <w:rFonts w:eastAsia="Calibri"/>
                <w:sz w:val="24"/>
                <w:szCs w:val="24"/>
              </w:rPr>
              <w:tab/>
            </w:r>
            <w:proofErr w:type="gramStart"/>
            <w:r w:rsidRPr="000A0799">
              <w:rPr>
                <w:rFonts w:eastAsia="Calibri"/>
                <w:spacing w:val="-2"/>
                <w:sz w:val="24"/>
                <w:szCs w:val="24"/>
              </w:rPr>
              <w:t>Порядка,</w:t>
            </w:r>
            <w:r w:rsidRPr="000A0799">
              <w:rPr>
                <w:rFonts w:eastAsia="Calibri"/>
                <w:sz w:val="24"/>
                <w:szCs w:val="24"/>
              </w:rPr>
              <w:tab/>
            </w:r>
            <w:proofErr w:type="gramEnd"/>
            <w:r w:rsidRPr="000A0799">
              <w:rPr>
                <w:rFonts w:eastAsia="Calibri"/>
                <w:spacing w:val="-4"/>
                <w:sz w:val="24"/>
                <w:szCs w:val="24"/>
              </w:rPr>
              <w:t>утв.</w:t>
            </w:r>
            <w:r w:rsidRPr="000A0799">
              <w:rPr>
                <w:rFonts w:eastAsia="Calibri"/>
                <w:sz w:val="24"/>
                <w:szCs w:val="24"/>
              </w:rPr>
              <w:lastRenderedPageBreak/>
              <w:tab/>
            </w:r>
            <w:r w:rsidRPr="000A0799">
              <w:rPr>
                <w:rFonts w:eastAsia="Calibri"/>
                <w:spacing w:val="-2"/>
                <w:sz w:val="24"/>
                <w:szCs w:val="24"/>
              </w:rPr>
              <w:t xml:space="preserve">приказом </w:t>
            </w:r>
            <w:proofErr w:type="spellStart"/>
            <w:r w:rsidRPr="000A0799">
              <w:rPr>
                <w:rFonts w:eastAsia="Calibri"/>
                <w:sz w:val="24"/>
                <w:szCs w:val="24"/>
              </w:rPr>
              <w:t>Минпросвещения</w:t>
            </w:r>
            <w:proofErr w:type="spellEnd"/>
            <w:r w:rsidRPr="000A0799">
              <w:rPr>
                <w:rFonts w:eastAsia="Calibri"/>
                <w:sz w:val="24"/>
                <w:szCs w:val="24"/>
              </w:rPr>
              <w:t xml:space="preserve"> от 02.09.2020 № 458</w:t>
            </w:r>
          </w:p>
        </w:tc>
      </w:tr>
      <w:tr w:rsidR="00F12E04" w:rsidTr="00E878AE">
        <w:tc>
          <w:tcPr>
            <w:tcW w:w="9354" w:type="dxa"/>
            <w:gridSpan w:val="2"/>
          </w:tcPr>
          <w:p w:rsidR="00F12E04" w:rsidRPr="000A0799" w:rsidRDefault="00F12E04" w:rsidP="00F12E04">
            <w:pPr>
              <w:pStyle w:val="TableParagraph"/>
              <w:ind w:left="108" w:right="97"/>
              <w:jc w:val="center"/>
              <w:rPr>
                <w:rFonts w:eastAsia="Calibri"/>
                <w:sz w:val="24"/>
                <w:szCs w:val="24"/>
              </w:rPr>
            </w:pPr>
            <w:r w:rsidRPr="000A0799">
              <w:rPr>
                <w:rFonts w:eastAsia="Calibri"/>
                <w:b/>
                <w:sz w:val="24"/>
                <w:szCs w:val="24"/>
              </w:rPr>
              <w:lastRenderedPageBreak/>
              <w:t>Прием</w:t>
            </w:r>
            <w:r w:rsidRPr="000A0799">
              <w:rPr>
                <w:rFonts w:eastAsia="Calibri"/>
                <w:b/>
                <w:spacing w:val="-8"/>
                <w:sz w:val="24"/>
                <w:szCs w:val="24"/>
              </w:rPr>
              <w:t xml:space="preserve"> </w:t>
            </w:r>
            <w:r w:rsidRPr="000A0799">
              <w:rPr>
                <w:rFonts w:eastAsia="Calibri"/>
                <w:b/>
                <w:sz w:val="24"/>
                <w:szCs w:val="24"/>
              </w:rPr>
              <w:t>с</w:t>
            </w:r>
            <w:r w:rsidRPr="000A0799">
              <w:rPr>
                <w:rFonts w:eastAsia="Calibri"/>
                <w:b/>
                <w:spacing w:val="-8"/>
                <w:sz w:val="24"/>
                <w:szCs w:val="24"/>
              </w:rPr>
              <w:t xml:space="preserve"> </w:t>
            </w:r>
            <w:r w:rsidRPr="000A0799">
              <w:rPr>
                <w:rFonts w:eastAsia="Calibri"/>
                <w:b/>
                <w:sz w:val="24"/>
                <w:szCs w:val="24"/>
              </w:rPr>
              <w:t>преимущественным</w:t>
            </w:r>
            <w:r w:rsidRPr="000A0799">
              <w:rPr>
                <w:rFonts w:eastAsia="Calibri"/>
                <w:b/>
                <w:spacing w:val="-7"/>
                <w:sz w:val="24"/>
                <w:szCs w:val="24"/>
              </w:rPr>
              <w:t xml:space="preserve"> </w:t>
            </w:r>
            <w:r w:rsidRPr="000A0799">
              <w:rPr>
                <w:rFonts w:eastAsia="Calibri"/>
                <w:b/>
                <w:spacing w:val="-2"/>
                <w:sz w:val="24"/>
                <w:szCs w:val="24"/>
              </w:rPr>
              <w:t>правом</w:t>
            </w:r>
          </w:p>
        </w:tc>
      </w:tr>
      <w:tr w:rsidR="00F12E04" w:rsidTr="00F12E04">
        <w:tc>
          <w:tcPr>
            <w:tcW w:w="4895" w:type="dxa"/>
          </w:tcPr>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proofErr w:type="gramStart"/>
            <w:r w:rsidRPr="000A0799">
              <w:rPr>
                <w:rFonts w:eastAsia="Calibri"/>
                <w:spacing w:val="-2"/>
                <w:sz w:val="24"/>
                <w:szCs w:val="24"/>
              </w:rPr>
              <w:t>Ребенок,</w:t>
            </w:r>
            <w:r w:rsidRPr="000A0799">
              <w:rPr>
                <w:rFonts w:eastAsia="Calibri"/>
                <w:sz w:val="24"/>
                <w:szCs w:val="24"/>
              </w:rPr>
              <w:tab/>
            </w:r>
            <w:proofErr w:type="gramEnd"/>
            <w:r w:rsidRPr="000A0799">
              <w:rPr>
                <w:rFonts w:eastAsia="Calibri"/>
                <w:spacing w:val="-10"/>
                <w:sz w:val="24"/>
                <w:szCs w:val="24"/>
              </w:rPr>
              <w:t>в</w:t>
            </w:r>
            <w:r w:rsidRPr="000A0799">
              <w:rPr>
                <w:rFonts w:eastAsia="Calibri"/>
                <w:sz w:val="24"/>
                <w:szCs w:val="24"/>
              </w:rPr>
              <w:tab/>
            </w:r>
            <w:r w:rsidRPr="000A0799">
              <w:rPr>
                <w:rFonts w:eastAsia="Calibri"/>
                <w:spacing w:val="-5"/>
                <w:sz w:val="24"/>
                <w:szCs w:val="24"/>
              </w:rPr>
              <w:t>том</w:t>
            </w:r>
            <w:r w:rsidRPr="000A0799">
              <w:rPr>
                <w:rFonts w:eastAsia="Calibri"/>
                <w:sz w:val="24"/>
                <w:szCs w:val="24"/>
              </w:rPr>
              <w:tab/>
            </w:r>
            <w:r w:rsidRPr="000A0799">
              <w:rPr>
                <w:rFonts w:eastAsia="Calibri"/>
                <w:spacing w:val="-4"/>
                <w:sz w:val="24"/>
                <w:szCs w:val="24"/>
              </w:rPr>
              <w:t>числе</w:t>
            </w:r>
            <w:r>
              <w:rPr>
                <w:rFonts w:eastAsia="Calibri"/>
                <w:spacing w:val="-4"/>
                <w:sz w:val="24"/>
                <w:szCs w:val="24"/>
              </w:rPr>
              <w:t xml:space="preserve"> </w:t>
            </w:r>
            <w:r w:rsidRPr="000A0799">
              <w:rPr>
                <w:rFonts w:eastAsia="Calibri"/>
                <w:spacing w:val="-2"/>
                <w:sz w:val="24"/>
                <w:szCs w:val="24"/>
              </w:rPr>
              <w:t>усыновленный</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5"/>
                <w:sz w:val="24"/>
                <w:szCs w:val="24"/>
              </w:rPr>
            </w:pPr>
            <w:r w:rsidRPr="000A0799">
              <w:rPr>
                <w:rFonts w:eastAsia="Calibri"/>
                <w:spacing w:val="-2"/>
                <w:sz w:val="24"/>
                <w:szCs w:val="24"/>
              </w:rPr>
              <w:t>(удочеренный)</w:t>
            </w:r>
            <w:r w:rsidRPr="000A0799">
              <w:rPr>
                <w:rFonts w:eastAsia="Calibri"/>
                <w:sz w:val="24"/>
                <w:szCs w:val="24"/>
              </w:rPr>
              <w:tab/>
            </w:r>
            <w:r w:rsidRPr="000A0799">
              <w:rPr>
                <w:rFonts w:eastAsia="Calibri"/>
                <w:spacing w:val="-5"/>
                <w:sz w:val="24"/>
                <w:szCs w:val="24"/>
              </w:rPr>
              <w:t>или</w:t>
            </w:r>
            <w:r w:rsidRPr="000A0799">
              <w:rPr>
                <w:rFonts w:eastAsia="Calibri"/>
                <w:sz w:val="24"/>
                <w:szCs w:val="24"/>
              </w:rPr>
              <w:tab/>
            </w:r>
            <w:r w:rsidRPr="000A0799">
              <w:rPr>
                <w:rFonts w:eastAsia="Calibri"/>
                <w:spacing w:val="-2"/>
                <w:sz w:val="24"/>
                <w:szCs w:val="24"/>
              </w:rPr>
              <w:t>находящийся</w:t>
            </w:r>
            <w:r w:rsidRPr="000A0799">
              <w:rPr>
                <w:rFonts w:eastAsia="Calibri"/>
                <w:sz w:val="24"/>
                <w:szCs w:val="24"/>
              </w:rPr>
              <w:tab/>
            </w:r>
            <w:r w:rsidRPr="000A0799">
              <w:rPr>
                <w:rFonts w:eastAsia="Calibri"/>
                <w:spacing w:val="-5"/>
                <w:sz w:val="24"/>
                <w:szCs w:val="24"/>
              </w:rPr>
              <w:t>под</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z w:val="24"/>
                <w:szCs w:val="24"/>
              </w:rPr>
              <w:t>опекой</w:t>
            </w:r>
            <w:r w:rsidRPr="000A0799">
              <w:rPr>
                <w:rFonts w:eastAsia="Calibri"/>
                <w:spacing w:val="52"/>
                <w:w w:val="150"/>
                <w:sz w:val="24"/>
                <w:szCs w:val="24"/>
              </w:rPr>
              <w:t xml:space="preserve"> </w:t>
            </w:r>
            <w:r w:rsidRPr="000A0799">
              <w:rPr>
                <w:rFonts w:eastAsia="Calibri"/>
                <w:sz w:val="24"/>
                <w:szCs w:val="24"/>
              </w:rPr>
              <w:t>или</w:t>
            </w:r>
            <w:r w:rsidRPr="000A0799">
              <w:rPr>
                <w:rFonts w:eastAsia="Calibri"/>
                <w:spacing w:val="52"/>
                <w:w w:val="150"/>
                <w:sz w:val="24"/>
                <w:szCs w:val="24"/>
              </w:rPr>
              <w:t xml:space="preserve"> </w:t>
            </w:r>
            <w:r w:rsidRPr="000A0799">
              <w:rPr>
                <w:rFonts w:eastAsia="Calibri"/>
                <w:sz w:val="24"/>
                <w:szCs w:val="24"/>
              </w:rPr>
              <w:t>попечительством</w:t>
            </w:r>
            <w:r w:rsidRPr="000A0799">
              <w:rPr>
                <w:rFonts w:eastAsia="Calibri"/>
                <w:spacing w:val="51"/>
                <w:w w:val="150"/>
                <w:sz w:val="24"/>
                <w:szCs w:val="24"/>
              </w:rPr>
              <w:t xml:space="preserve"> </w:t>
            </w:r>
            <w:r w:rsidRPr="000A0799">
              <w:rPr>
                <w:rFonts w:eastAsia="Calibri"/>
                <w:sz w:val="24"/>
                <w:szCs w:val="24"/>
              </w:rPr>
              <w:t>в</w:t>
            </w:r>
            <w:r w:rsidRPr="000A0799">
              <w:rPr>
                <w:rFonts w:eastAsia="Calibri"/>
                <w:spacing w:val="54"/>
                <w:w w:val="150"/>
                <w:sz w:val="24"/>
                <w:szCs w:val="24"/>
              </w:rPr>
              <w:t xml:space="preserve"> </w:t>
            </w:r>
            <w:r w:rsidRPr="000A0799">
              <w:rPr>
                <w:rFonts w:eastAsia="Calibri"/>
                <w:spacing w:val="-2"/>
                <w:sz w:val="24"/>
                <w:szCs w:val="24"/>
              </w:rPr>
              <w:t>семье,</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pacing w:val="-2"/>
                <w:sz w:val="24"/>
                <w:szCs w:val="24"/>
              </w:rPr>
              <w:t>включая</w:t>
            </w:r>
            <w:r w:rsidRPr="000A0799">
              <w:rPr>
                <w:rFonts w:eastAsia="Calibri"/>
                <w:sz w:val="24"/>
                <w:szCs w:val="24"/>
              </w:rPr>
              <w:tab/>
            </w:r>
            <w:r w:rsidRPr="000A0799">
              <w:rPr>
                <w:rFonts w:eastAsia="Calibri"/>
                <w:spacing w:val="-2"/>
                <w:sz w:val="24"/>
                <w:szCs w:val="24"/>
              </w:rPr>
              <w:t>приемную</w:t>
            </w:r>
            <w:r>
              <w:rPr>
                <w:rFonts w:eastAsia="Calibri"/>
                <w:spacing w:val="-2"/>
                <w:sz w:val="24"/>
                <w:szCs w:val="24"/>
              </w:rPr>
              <w:t xml:space="preserve"> </w:t>
            </w:r>
            <w:r w:rsidRPr="000A0799">
              <w:rPr>
                <w:rFonts w:eastAsia="Calibri"/>
                <w:spacing w:val="-2"/>
                <w:sz w:val="24"/>
                <w:szCs w:val="24"/>
              </w:rPr>
              <w:t>семью</w:t>
            </w:r>
            <w:r>
              <w:rPr>
                <w:rFonts w:eastAsia="Calibri"/>
                <w:spacing w:val="-2"/>
                <w:sz w:val="24"/>
                <w:szCs w:val="24"/>
              </w:rPr>
              <w:t xml:space="preserve"> </w:t>
            </w:r>
            <w:r w:rsidRPr="000A0799">
              <w:rPr>
                <w:rFonts w:eastAsia="Calibri"/>
                <w:spacing w:val="-4"/>
                <w:sz w:val="24"/>
                <w:szCs w:val="24"/>
              </w:rPr>
              <w:t>либо</w:t>
            </w:r>
            <w:r w:rsidRPr="000A0799">
              <w:rPr>
                <w:rFonts w:eastAsia="Calibri"/>
                <w:sz w:val="24"/>
                <w:szCs w:val="24"/>
              </w:rPr>
              <w:tab/>
            </w:r>
            <w:r w:rsidRPr="000A0799">
              <w:rPr>
                <w:rFonts w:eastAsia="Calibri"/>
                <w:spacing w:val="-10"/>
                <w:sz w:val="24"/>
                <w:szCs w:val="24"/>
              </w:rPr>
              <w:t>в</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proofErr w:type="gramStart"/>
            <w:r w:rsidRPr="000A0799">
              <w:rPr>
                <w:rFonts w:eastAsia="Calibri"/>
                <w:spacing w:val="-2"/>
                <w:sz w:val="24"/>
                <w:szCs w:val="24"/>
              </w:rPr>
              <w:t>случаях,</w:t>
            </w:r>
            <w:r w:rsidRPr="000A0799">
              <w:rPr>
                <w:rFonts w:eastAsia="Calibri"/>
                <w:sz w:val="24"/>
                <w:szCs w:val="24"/>
              </w:rPr>
              <w:tab/>
            </w:r>
            <w:proofErr w:type="gramEnd"/>
            <w:r w:rsidRPr="000A0799">
              <w:rPr>
                <w:rFonts w:eastAsia="Calibri"/>
                <w:spacing w:val="-2"/>
                <w:sz w:val="24"/>
                <w:szCs w:val="24"/>
              </w:rPr>
              <w:t>предусмотренных</w:t>
            </w:r>
            <w:r>
              <w:rPr>
                <w:rFonts w:eastAsia="Calibri"/>
                <w:spacing w:val="-2"/>
                <w:sz w:val="24"/>
                <w:szCs w:val="24"/>
              </w:rPr>
              <w:t xml:space="preserve"> </w:t>
            </w:r>
            <w:r w:rsidRPr="000A0799">
              <w:rPr>
                <w:rFonts w:eastAsia="Calibri"/>
                <w:sz w:val="24"/>
                <w:szCs w:val="24"/>
              </w:rPr>
              <w:tab/>
            </w:r>
            <w:r w:rsidRPr="000A0799">
              <w:rPr>
                <w:rFonts w:eastAsia="Calibri"/>
                <w:spacing w:val="-2"/>
                <w:sz w:val="24"/>
                <w:szCs w:val="24"/>
              </w:rPr>
              <w:t>законами</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pacing w:val="-2"/>
                <w:sz w:val="24"/>
                <w:szCs w:val="24"/>
              </w:rPr>
              <w:t>субъектов</w:t>
            </w:r>
            <w:r w:rsidRPr="000A0799">
              <w:rPr>
                <w:rFonts w:eastAsia="Calibri"/>
                <w:sz w:val="24"/>
                <w:szCs w:val="24"/>
              </w:rPr>
              <w:tab/>
            </w:r>
            <w:r w:rsidRPr="000A0799">
              <w:rPr>
                <w:rFonts w:eastAsia="Calibri"/>
                <w:spacing w:val="-2"/>
                <w:sz w:val="24"/>
                <w:szCs w:val="24"/>
              </w:rPr>
              <w:t>Российской</w:t>
            </w:r>
            <w:r w:rsidRPr="000A0799">
              <w:rPr>
                <w:rFonts w:eastAsia="Calibri"/>
                <w:sz w:val="24"/>
                <w:szCs w:val="24"/>
              </w:rPr>
              <w:tab/>
            </w:r>
            <w:r w:rsidRPr="000A0799">
              <w:rPr>
                <w:rFonts w:eastAsia="Calibri"/>
                <w:spacing w:val="-2"/>
                <w:sz w:val="24"/>
                <w:szCs w:val="24"/>
              </w:rPr>
              <w:t>Федерации,</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pacing w:val="-2"/>
                <w:sz w:val="24"/>
                <w:szCs w:val="24"/>
              </w:rPr>
              <w:t>патронатную</w:t>
            </w:r>
            <w:r w:rsidRPr="000A0799">
              <w:rPr>
                <w:rFonts w:eastAsia="Calibri"/>
                <w:sz w:val="24"/>
                <w:szCs w:val="24"/>
              </w:rPr>
              <w:tab/>
            </w:r>
            <w:r>
              <w:rPr>
                <w:rFonts w:eastAsia="Calibri"/>
                <w:spacing w:val="-2"/>
                <w:sz w:val="24"/>
                <w:szCs w:val="24"/>
              </w:rPr>
              <w:t xml:space="preserve">семью, </w:t>
            </w:r>
            <w:r w:rsidRPr="000A0799">
              <w:rPr>
                <w:rFonts w:eastAsia="Calibri"/>
                <w:spacing w:val="-2"/>
                <w:sz w:val="24"/>
                <w:szCs w:val="24"/>
              </w:rPr>
              <w:t>имеет</w:t>
            </w:r>
            <w:r w:rsidRPr="000A0799">
              <w:rPr>
                <w:rFonts w:eastAsia="Calibri"/>
                <w:sz w:val="24"/>
                <w:szCs w:val="24"/>
              </w:rPr>
              <w:tab/>
            </w:r>
            <w:r w:rsidRPr="000A0799">
              <w:rPr>
                <w:rFonts w:eastAsia="Calibri"/>
                <w:spacing w:val="-4"/>
                <w:sz w:val="24"/>
                <w:szCs w:val="24"/>
              </w:rPr>
              <w:t>право</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pacing w:val="-2"/>
                <w:sz w:val="24"/>
                <w:szCs w:val="24"/>
              </w:rPr>
              <w:t>преимущественного</w:t>
            </w:r>
            <w:r w:rsidRPr="000A0799">
              <w:rPr>
                <w:rFonts w:eastAsia="Calibri"/>
                <w:sz w:val="24"/>
                <w:szCs w:val="24"/>
              </w:rPr>
              <w:tab/>
            </w:r>
            <w:r w:rsidRPr="000A0799">
              <w:rPr>
                <w:rFonts w:eastAsia="Calibri"/>
                <w:spacing w:val="-2"/>
                <w:sz w:val="24"/>
                <w:szCs w:val="24"/>
              </w:rPr>
              <w:t>приема</w:t>
            </w:r>
            <w:r w:rsidRPr="000A0799">
              <w:rPr>
                <w:rFonts w:eastAsia="Calibri"/>
                <w:sz w:val="24"/>
                <w:szCs w:val="24"/>
              </w:rPr>
              <w:tab/>
            </w:r>
            <w:r w:rsidRPr="000A0799">
              <w:rPr>
                <w:rFonts w:eastAsia="Calibri"/>
                <w:spacing w:val="-5"/>
                <w:sz w:val="24"/>
                <w:szCs w:val="24"/>
              </w:rPr>
              <w:t>на</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r w:rsidRPr="000A0799">
              <w:rPr>
                <w:rFonts w:eastAsia="Calibri"/>
                <w:spacing w:val="-2"/>
                <w:sz w:val="24"/>
                <w:szCs w:val="24"/>
              </w:rPr>
              <w:t>обучение</w:t>
            </w:r>
            <w:r w:rsidRPr="000A0799">
              <w:rPr>
                <w:rFonts w:eastAsia="Calibri"/>
                <w:sz w:val="24"/>
                <w:szCs w:val="24"/>
              </w:rPr>
              <w:tab/>
            </w:r>
            <w:r w:rsidRPr="000A0799">
              <w:rPr>
                <w:rFonts w:eastAsia="Calibri"/>
                <w:spacing w:val="-5"/>
                <w:sz w:val="24"/>
                <w:szCs w:val="24"/>
              </w:rPr>
              <w:t>по</w:t>
            </w:r>
            <w:r w:rsidRPr="000A0799">
              <w:rPr>
                <w:rFonts w:eastAsia="Calibri"/>
                <w:sz w:val="24"/>
                <w:szCs w:val="24"/>
              </w:rPr>
              <w:tab/>
            </w:r>
            <w:r w:rsidRPr="000A0799">
              <w:rPr>
                <w:rFonts w:eastAsia="Calibri"/>
                <w:spacing w:val="-2"/>
                <w:sz w:val="24"/>
                <w:szCs w:val="24"/>
              </w:rPr>
              <w:t>основным</w:t>
            </w:r>
            <w:r>
              <w:rPr>
                <w:rFonts w:eastAsia="Calibri"/>
                <w:spacing w:val="-2"/>
                <w:sz w:val="24"/>
                <w:szCs w:val="24"/>
              </w:rPr>
              <w:t xml:space="preserve"> </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proofErr w:type="gramStart"/>
            <w:r w:rsidRPr="000A0799">
              <w:rPr>
                <w:rFonts w:eastAsia="Calibri"/>
                <w:spacing w:val="-2"/>
                <w:sz w:val="24"/>
                <w:szCs w:val="24"/>
              </w:rPr>
              <w:t>общеобразовательным</w:t>
            </w:r>
            <w:r>
              <w:rPr>
                <w:rFonts w:eastAsia="Calibri"/>
                <w:sz w:val="24"/>
                <w:szCs w:val="24"/>
              </w:rPr>
              <w:t xml:space="preserve">  </w:t>
            </w:r>
            <w:r w:rsidRPr="000A0799">
              <w:rPr>
                <w:rFonts w:eastAsia="Calibri"/>
                <w:spacing w:val="-2"/>
                <w:sz w:val="24"/>
                <w:szCs w:val="24"/>
              </w:rPr>
              <w:t>программам</w:t>
            </w:r>
            <w:proofErr w:type="gramEnd"/>
            <w:r w:rsidRPr="000A0799">
              <w:rPr>
                <w:rFonts w:eastAsia="Calibri"/>
                <w:sz w:val="24"/>
                <w:szCs w:val="24"/>
              </w:rPr>
              <w:tab/>
            </w:r>
            <w:r w:rsidRPr="000A0799">
              <w:rPr>
                <w:rFonts w:eastAsia="Calibri"/>
                <w:spacing w:val="-10"/>
                <w:sz w:val="24"/>
                <w:szCs w:val="24"/>
              </w:rPr>
              <w:t>в</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государственную или муниципальную</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образовательную</w:t>
            </w:r>
            <w:r w:rsidRPr="000A0799">
              <w:rPr>
                <w:rFonts w:eastAsia="Calibri"/>
                <w:sz w:val="24"/>
                <w:szCs w:val="24"/>
              </w:rPr>
              <w:tab/>
            </w:r>
            <w:proofErr w:type="gramStart"/>
            <w:r w:rsidRPr="000A0799">
              <w:rPr>
                <w:rFonts w:eastAsia="Calibri"/>
                <w:spacing w:val="-2"/>
                <w:sz w:val="24"/>
                <w:szCs w:val="24"/>
              </w:rPr>
              <w:t>организацию,</w:t>
            </w:r>
            <w:r w:rsidRPr="000A0799">
              <w:rPr>
                <w:rFonts w:eastAsia="Calibri"/>
                <w:sz w:val="24"/>
                <w:szCs w:val="24"/>
              </w:rPr>
              <w:tab/>
            </w:r>
            <w:proofErr w:type="gramEnd"/>
            <w:r w:rsidRPr="000A0799">
              <w:rPr>
                <w:rFonts w:eastAsia="Calibri"/>
                <w:spacing w:val="-10"/>
                <w:sz w:val="24"/>
                <w:szCs w:val="24"/>
              </w:rPr>
              <w:t>в</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4"/>
                <w:sz w:val="24"/>
                <w:szCs w:val="24"/>
              </w:rPr>
            </w:pPr>
            <w:r w:rsidRPr="000A0799">
              <w:rPr>
                <w:rFonts w:eastAsia="Calibri"/>
                <w:sz w:val="24"/>
                <w:szCs w:val="24"/>
              </w:rPr>
              <w:t>которой</w:t>
            </w:r>
            <w:r w:rsidRPr="000A0799">
              <w:rPr>
                <w:rFonts w:eastAsia="Calibri"/>
                <w:spacing w:val="23"/>
                <w:sz w:val="24"/>
                <w:szCs w:val="24"/>
              </w:rPr>
              <w:t xml:space="preserve"> </w:t>
            </w:r>
            <w:r w:rsidRPr="000A0799">
              <w:rPr>
                <w:rFonts w:eastAsia="Calibri"/>
                <w:sz w:val="24"/>
                <w:szCs w:val="24"/>
              </w:rPr>
              <w:t>обучаются</w:t>
            </w:r>
            <w:r w:rsidRPr="000A0799">
              <w:rPr>
                <w:rFonts w:eastAsia="Calibri"/>
                <w:spacing w:val="22"/>
                <w:sz w:val="24"/>
                <w:szCs w:val="24"/>
              </w:rPr>
              <w:t xml:space="preserve"> </w:t>
            </w:r>
            <w:r w:rsidRPr="000A0799">
              <w:rPr>
                <w:rFonts w:eastAsia="Calibri"/>
                <w:sz w:val="24"/>
                <w:szCs w:val="24"/>
              </w:rPr>
              <w:t>его</w:t>
            </w:r>
            <w:r w:rsidRPr="000A0799">
              <w:rPr>
                <w:rFonts w:eastAsia="Calibri"/>
                <w:spacing w:val="24"/>
                <w:sz w:val="24"/>
                <w:szCs w:val="24"/>
              </w:rPr>
              <w:t xml:space="preserve"> </w:t>
            </w:r>
            <w:r w:rsidRPr="000A0799">
              <w:rPr>
                <w:rFonts w:eastAsia="Calibri"/>
                <w:sz w:val="24"/>
                <w:szCs w:val="24"/>
              </w:rPr>
              <w:t>брат</w:t>
            </w:r>
            <w:r w:rsidRPr="000A0799">
              <w:rPr>
                <w:rFonts w:eastAsia="Calibri"/>
                <w:spacing w:val="78"/>
                <w:w w:val="150"/>
                <w:sz w:val="24"/>
                <w:szCs w:val="24"/>
              </w:rPr>
              <w:t xml:space="preserve"> </w:t>
            </w:r>
            <w:r w:rsidRPr="000A0799">
              <w:rPr>
                <w:rFonts w:eastAsia="Calibri"/>
                <w:sz w:val="24"/>
                <w:szCs w:val="24"/>
              </w:rPr>
              <w:t>и</w:t>
            </w:r>
            <w:r w:rsidRPr="000A0799">
              <w:rPr>
                <w:rFonts w:eastAsia="Calibri"/>
                <w:spacing w:val="23"/>
                <w:sz w:val="24"/>
                <w:szCs w:val="24"/>
              </w:rPr>
              <w:t xml:space="preserve"> </w:t>
            </w:r>
            <w:r w:rsidRPr="000A0799">
              <w:rPr>
                <w:rFonts w:eastAsia="Calibri"/>
                <w:spacing w:val="-4"/>
                <w:sz w:val="24"/>
                <w:szCs w:val="24"/>
              </w:rPr>
              <w:t>(или)</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z w:val="24"/>
                <w:szCs w:val="24"/>
              </w:rPr>
              <w:t>сестра</w:t>
            </w:r>
            <w:r w:rsidRPr="000A0799">
              <w:rPr>
                <w:rFonts w:eastAsia="Calibri"/>
                <w:spacing w:val="29"/>
                <w:sz w:val="24"/>
                <w:szCs w:val="24"/>
              </w:rPr>
              <w:t xml:space="preserve"> </w:t>
            </w:r>
            <w:r w:rsidRPr="000A0799">
              <w:rPr>
                <w:rFonts w:eastAsia="Calibri"/>
                <w:sz w:val="24"/>
                <w:szCs w:val="24"/>
              </w:rPr>
              <w:t>(полнородные</w:t>
            </w:r>
            <w:r w:rsidRPr="000A0799">
              <w:rPr>
                <w:rFonts w:eastAsia="Calibri"/>
                <w:spacing w:val="30"/>
                <w:sz w:val="24"/>
                <w:szCs w:val="24"/>
              </w:rPr>
              <w:t xml:space="preserve"> </w:t>
            </w:r>
            <w:r w:rsidRPr="000A0799">
              <w:rPr>
                <w:rFonts w:eastAsia="Calibri"/>
                <w:sz w:val="24"/>
                <w:szCs w:val="24"/>
              </w:rPr>
              <w:t>и</w:t>
            </w:r>
            <w:r w:rsidRPr="000A0799">
              <w:rPr>
                <w:rFonts w:eastAsia="Calibri"/>
                <w:spacing w:val="30"/>
                <w:sz w:val="24"/>
                <w:szCs w:val="24"/>
              </w:rPr>
              <w:t xml:space="preserve"> </w:t>
            </w:r>
            <w:proofErr w:type="spellStart"/>
            <w:r w:rsidRPr="000A0799">
              <w:rPr>
                <w:rFonts w:eastAsia="Calibri"/>
                <w:spacing w:val="-2"/>
                <w:sz w:val="24"/>
                <w:szCs w:val="24"/>
              </w:rPr>
              <w:t>неполнородные</w:t>
            </w:r>
            <w:proofErr w:type="spellEnd"/>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усыновленные</w:t>
            </w:r>
            <w:r w:rsidRPr="000A0799">
              <w:rPr>
                <w:rFonts w:eastAsia="Calibri"/>
                <w:sz w:val="24"/>
                <w:szCs w:val="24"/>
              </w:rPr>
              <w:tab/>
            </w:r>
            <w:r w:rsidRPr="000A0799">
              <w:rPr>
                <w:rFonts w:eastAsia="Calibri"/>
                <w:spacing w:val="-2"/>
                <w:sz w:val="24"/>
                <w:szCs w:val="24"/>
              </w:rPr>
              <w:t>(удочеренные</w:t>
            </w:r>
            <w:proofErr w:type="gramStart"/>
            <w:r w:rsidRPr="000A0799">
              <w:rPr>
                <w:rFonts w:eastAsia="Calibri"/>
                <w:spacing w:val="-2"/>
                <w:sz w:val="24"/>
                <w:szCs w:val="24"/>
              </w:rPr>
              <w:t>),</w:t>
            </w:r>
            <w:r w:rsidRPr="000A0799">
              <w:rPr>
                <w:rFonts w:eastAsia="Calibri"/>
                <w:sz w:val="24"/>
                <w:szCs w:val="24"/>
              </w:rPr>
              <w:tab/>
            </w:r>
            <w:proofErr w:type="gramEnd"/>
            <w:r w:rsidRPr="000A0799">
              <w:rPr>
                <w:rFonts w:eastAsia="Calibri"/>
                <w:spacing w:val="-4"/>
                <w:sz w:val="24"/>
                <w:szCs w:val="24"/>
              </w:rPr>
              <w:t>дети,</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опекунами</w:t>
            </w:r>
            <w:r w:rsidRPr="000A0799">
              <w:rPr>
                <w:rFonts w:eastAsia="Calibri"/>
                <w:sz w:val="24"/>
                <w:szCs w:val="24"/>
              </w:rPr>
              <w:tab/>
            </w:r>
            <w:r w:rsidRPr="000A0799">
              <w:rPr>
                <w:rFonts w:eastAsia="Calibri"/>
                <w:spacing w:val="-2"/>
                <w:sz w:val="24"/>
                <w:szCs w:val="24"/>
              </w:rPr>
              <w:t>(попечителями)</w:t>
            </w:r>
            <w:r w:rsidRPr="000A0799">
              <w:rPr>
                <w:rFonts w:eastAsia="Calibri"/>
                <w:sz w:val="24"/>
                <w:szCs w:val="24"/>
              </w:rPr>
              <w:tab/>
            </w:r>
            <w:r w:rsidRPr="000A0799">
              <w:rPr>
                <w:rFonts w:eastAsia="Calibri"/>
                <w:spacing w:val="-2"/>
                <w:sz w:val="24"/>
                <w:szCs w:val="24"/>
              </w:rPr>
              <w:t>которых</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являются</w:t>
            </w:r>
            <w:r w:rsidRPr="000A0799">
              <w:rPr>
                <w:rFonts w:eastAsia="Calibri"/>
                <w:sz w:val="24"/>
                <w:szCs w:val="24"/>
              </w:rPr>
              <w:tab/>
            </w:r>
            <w:r w:rsidRPr="000A0799">
              <w:rPr>
                <w:rFonts w:eastAsia="Calibri"/>
                <w:spacing w:val="-2"/>
                <w:sz w:val="24"/>
                <w:szCs w:val="24"/>
              </w:rPr>
              <w:t>родители</w:t>
            </w:r>
            <w:proofErr w:type="gramStart"/>
            <w:r w:rsidRPr="000A0799">
              <w:rPr>
                <w:rFonts w:eastAsia="Calibri"/>
                <w:sz w:val="24"/>
                <w:szCs w:val="24"/>
              </w:rPr>
              <w:tab/>
            </w:r>
            <w:r w:rsidRPr="000A0799">
              <w:rPr>
                <w:rFonts w:eastAsia="Calibri"/>
                <w:spacing w:val="-2"/>
                <w:sz w:val="24"/>
                <w:szCs w:val="24"/>
              </w:rPr>
              <w:t>(</w:t>
            </w:r>
            <w:proofErr w:type="gramEnd"/>
            <w:r w:rsidRPr="000A0799">
              <w:rPr>
                <w:rFonts w:eastAsia="Calibri"/>
                <w:spacing w:val="-2"/>
                <w:sz w:val="24"/>
                <w:szCs w:val="24"/>
              </w:rPr>
              <w:t>законные</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proofErr w:type="gramStart"/>
            <w:r w:rsidRPr="000A0799">
              <w:rPr>
                <w:rFonts w:eastAsia="Calibri"/>
                <w:spacing w:val="-2"/>
                <w:sz w:val="24"/>
                <w:szCs w:val="24"/>
              </w:rPr>
              <w:t>представителями)</w:t>
            </w:r>
            <w:r w:rsidRPr="000A0799">
              <w:rPr>
                <w:rFonts w:eastAsia="Calibri"/>
                <w:sz w:val="24"/>
                <w:szCs w:val="24"/>
              </w:rPr>
              <w:tab/>
            </w:r>
            <w:proofErr w:type="gramEnd"/>
            <w:r w:rsidRPr="000A0799">
              <w:rPr>
                <w:rFonts w:eastAsia="Calibri"/>
                <w:spacing w:val="-2"/>
                <w:sz w:val="24"/>
                <w:szCs w:val="24"/>
              </w:rPr>
              <w:t>которых</w:t>
            </w:r>
            <w:r w:rsidRPr="000A0799">
              <w:rPr>
                <w:rFonts w:eastAsia="Calibri"/>
                <w:sz w:val="24"/>
                <w:szCs w:val="24"/>
              </w:rPr>
              <w:tab/>
              <w:t xml:space="preserve">  </w:t>
            </w:r>
            <w:r w:rsidRPr="000A0799">
              <w:rPr>
                <w:rFonts w:eastAsia="Calibri"/>
                <w:spacing w:val="-2"/>
                <w:sz w:val="24"/>
                <w:szCs w:val="24"/>
              </w:rPr>
              <w:t>являются</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5"/>
                <w:sz w:val="24"/>
                <w:szCs w:val="24"/>
              </w:rPr>
            </w:pPr>
            <w:r w:rsidRPr="000A0799">
              <w:rPr>
                <w:rFonts w:eastAsia="Calibri"/>
                <w:sz w:val="24"/>
                <w:szCs w:val="24"/>
              </w:rPr>
              <w:t>опекуны</w:t>
            </w:r>
            <w:r w:rsidRPr="000A0799">
              <w:rPr>
                <w:rFonts w:eastAsia="Calibri"/>
                <w:spacing w:val="18"/>
                <w:sz w:val="24"/>
                <w:szCs w:val="24"/>
              </w:rPr>
              <w:t xml:space="preserve"> </w:t>
            </w:r>
            <w:r w:rsidRPr="000A0799">
              <w:rPr>
                <w:rFonts w:eastAsia="Calibri"/>
                <w:sz w:val="24"/>
                <w:szCs w:val="24"/>
              </w:rPr>
              <w:t>(попечители)</w:t>
            </w:r>
            <w:r w:rsidRPr="000A0799">
              <w:rPr>
                <w:rFonts w:eastAsia="Calibri"/>
                <w:spacing w:val="18"/>
                <w:sz w:val="24"/>
                <w:szCs w:val="24"/>
              </w:rPr>
              <w:t xml:space="preserve"> </w:t>
            </w:r>
            <w:r w:rsidRPr="000A0799">
              <w:rPr>
                <w:rFonts w:eastAsia="Calibri"/>
                <w:sz w:val="24"/>
                <w:szCs w:val="24"/>
              </w:rPr>
              <w:t>этого</w:t>
            </w:r>
            <w:r w:rsidRPr="000A0799">
              <w:rPr>
                <w:rFonts w:eastAsia="Calibri"/>
                <w:spacing w:val="18"/>
                <w:sz w:val="24"/>
                <w:szCs w:val="24"/>
              </w:rPr>
              <w:t xml:space="preserve"> </w:t>
            </w:r>
            <w:r w:rsidRPr="000A0799">
              <w:rPr>
                <w:rFonts w:eastAsia="Calibri"/>
                <w:sz w:val="24"/>
                <w:szCs w:val="24"/>
              </w:rPr>
              <w:t>ребенка,</w:t>
            </w:r>
            <w:r w:rsidRPr="000A0799">
              <w:rPr>
                <w:rFonts w:eastAsia="Calibri"/>
                <w:spacing w:val="18"/>
                <w:sz w:val="24"/>
                <w:szCs w:val="24"/>
              </w:rPr>
              <w:t xml:space="preserve"> </w:t>
            </w:r>
            <w:r w:rsidRPr="000A0799">
              <w:rPr>
                <w:rFonts w:eastAsia="Calibri"/>
                <w:spacing w:val="-5"/>
                <w:sz w:val="24"/>
                <w:szCs w:val="24"/>
              </w:rPr>
              <w:t>за</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pacing w:val="-2"/>
                <w:sz w:val="24"/>
                <w:szCs w:val="24"/>
              </w:rPr>
              <w:t>исключением</w:t>
            </w:r>
            <w:r w:rsidRPr="000A0799">
              <w:rPr>
                <w:rFonts w:eastAsia="Calibri"/>
                <w:sz w:val="24"/>
                <w:szCs w:val="24"/>
              </w:rPr>
              <w:tab/>
            </w:r>
            <w:r w:rsidRPr="000A0799">
              <w:rPr>
                <w:rFonts w:eastAsia="Calibri"/>
                <w:spacing w:val="-2"/>
                <w:sz w:val="24"/>
                <w:szCs w:val="24"/>
              </w:rPr>
              <w:t>случаев,</w:t>
            </w:r>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pacing w:val="-2"/>
                <w:sz w:val="24"/>
                <w:szCs w:val="24"/>
              </w:rPr>
            </w:pPr>
            <w:r w:rsidRPr="000A0799">
              <w:rPr>
                <w:rFonts w:eastAsia="Calibri"/>
                <w:sz w:val="24"/>
                <w:szCs w:val="24"/>
              </w:rPr>
              <w:t xml:space="preserve">предусмотренных </w:t>
            </w:r>
            <w:hyperlink r:id="rId12">
              <w:r w:rsidRPr="000A0799">
                <w:rPr>
                  <w:rFonts w:eastAsia="Calibri"/>
                  <w:color w:val="0000FF"/>
                  <w:sz w:val="24"/>
                  <w:szCs w:val="24"/>
                  <w:u w:val="single" w:color="0000FF"/>
                </w:rPr>
                <w:t>частями</w:t>
              </w:r>
              <w:r w:rsidRPr="000A0799">
                <w:rPr>
                  <w:rFonts w:eastAsia="Calibri"/>
                  <w:color w:val="0000FF"/>
                  <w:spacing w:val="57"/>
                  <w:w w:val="150"/>
                  <w:sz w:val="24"/>
                  <w:szCs w:val="24"/>
                  <w:u w:val="single" w:color="0000FF"/>
                </w:rPr>
                <w:t xml:space="preserve"> </w:t>
              </w:r>
              <w:r w:rsidRPr="000A0799">
                <w:rPr>
                  <w:rFonts w:eastAsia="Calibri"/>
                  <w:color w:val="0000FF"/>
                  <w:sz w:val="24"/>
                  <w:szCs w:val="24"/>
                  <w:u w:val="single" w:color="0000FF"/>
                </w:rPr>
                <w:t>5</w:t>
              </w:r>
            </w:hyperlink>
            <w:r w:rsidRPr="000A0799">
              <w:rPr>
                <w:rFonts w:eastAsia="Calibri"/>
                <w:color w:val="0000FF"/>
                <w:spacing w:val="-1"/>
                <w:sz w:val="24"/>
                <w:szCs w:val="24"/>
              </w:rPr>
              <w:t xml:space="preserve"> </w:t>
            </w:r>
            <w:r w:rsidRPr="000A0799">
              <w:rPr>
                <w:rFonts w:eastAsia="Calibri"/>
                <w:sz w:val="24"/>
                <w:szCs w:val="24"/>
              </w:rPr>
              <w:t>и</w:t>
            </w:r>
            <w:r w:rsidRPr="000A0799">
              <w:rPr>
                <w:rFonts w:eastAsia="Calibri"/>
                <w:spacing w:val="-5"/>
                <w:sz w:val="24"/>
                <w:szCs w:val="24"/>
              </w:rPr>
              <w:t xml:space="preserve"> </w:t>
            </w:r>
            <w:hyperlink r:id="rId13">
              <w:r w:rsidRPr="000A0799">
                <w:rPr>
                  <w:rFonts w:eastAsia="Calibri"/>
                  <w:color w:val="0000FF"/>
                  <w:sz w:val="24"/>
                  <w:szCs w:val="24"/>
                  <w:u w:val="single" w:color="0000FF"/>
                </w:rPr>
                <w:t>6</w:t>
              </w:r>
              <w:r w:rsidRPr="000A0799">
                <w:rPr>
                  <w:rFonts w:eastAsia="Calibri"/>
                  <w:color w:val="0000FF"/>
                  <w:spacing w:val="62"/>
                  <w:w w:val="150"/>
                  <w:sz w:val="24"/>
                  <w:szCs w:val="24"/>
                  <w:u w:val="single" w:color="0000FF"/>
                </w:rPr>
                <w:t xml:space="preserve"> </w:t>
              </w:r>
              <w:r w:rsidRPr="000A0799">
                <w:rPr>
                  <w:rFonts w:eastAsia="Calibri"/>
                  <w:color w:val="0000FF"/>
                  <w:spacing w:val="-2"/>
                  <w:sz w:val="24"/>
                  <w:szCs w:val="24"/>
                  <w:u w:val="single" w:color="0000FF"/>
                </w:rPr>
                <w:t>статьи</w:t>
              </w:r>
            </w:hyperlink>
          </w:p>
          <w:p w:rsidR="00F12E04" w:rsidRPr="000A0799" w:rsidRDefault="00F12E04" w:rsidP="00F12E04">
            <w:pPr>
              <w:pStyle w:val="TableParagraph"/>
              <w:tabs>
                <w:tab w:val="left" w:pos="1352"/>
                <w:tab w:val="left" w:pos="1685"/>
                <w:tab w:val="left" w:pos="2326"/>
                <w:tab w:val="left" w:pos="3206"/>
              </w:tabs>
              <w:spacing w:line="301" w:lineRule="exact"/>
              <w:jc w:val="both"/>
              <w:rPr>
                <w:rFonts w:eastAsia="Calibri"/>
                <w:sz w:val="24"/>
                <w:szCs w:val="24"/>
              </w:rPr>
            </w:pPr>
            <w:hyperlink r:id="rId14">
              <w:r w:rsidRPr="000A0799">
                <w:rPr>
                  <w:rFonts w:eastAsia="Calibri"/>
                  <w:color w:val="0000FF"/>
                  <w:sz w:val="24"/>
                  <w:szCs w:val="24"/>
                  <w:u w:val="single" w:color="0000FF"/>
                </w:rPr>
                <w:t>67</w:t>
              </w:r>
              <w:r w:rsidRPr="000A0799">
                <w:rPr>
                  <w:rFonts w:eastAsia="Calibri"/>
                  <w:color w:val="0000FF"/>
                  <w:spacing w:val="-8"/>
                  <w:sz w:val="24"/>
                  <w:szCs w:val="24"/>
                  <w:u w:val="single" w:color="0000FF"/>
                </w:rPr>
                <w:t xml:space="preserve"> </w:t>
              </w:r>
              <w:r w:rsidRPr="000A0799">
                <w:rPr>
                  <w:rFonts w:eastAsia="Calibri"/>
                  <w:color w:val="0000FF"/>
                  <w:sz w:val="24"/>
                  <w:szCs w:val="24"/>
                  <w:u w:val="single" w:color="0000FF"/>
                </w:rPr>
                <w:t>Федерального</w:t>
              </w:r>
              <w:r w:rsidRPr="000A0799">
                <w:rPr>
                  <w:rFonts w:eastAsia="Calibri"/>
                  <w:color w:val="0000FF"/>
                  <w:spacing w:val="-7"/>
                  <w:sz w:val="24"/>
                  <w:szCs w:val="24"/>
                  <w:u w:val="single" w:color="0000FF"/>
                </w:rPr>
                <w:t xml:space="preserve"> </w:t>
              </w:r>
              <w:r w:rsidRPr="000A0799">
                <w:rPr>
                  <w:rFonts w:eastAsia="Calibri"/>
                  <w:color w:val="0000FF"/>
                  <w:spacing w:val="-2"/>
                  <w:sz w:val="24"/>
                  <w:szCs w:val="24"/>
                  <w:u w:val="single" w:color="0000FF"/>
                </w:rPr>
                <w:t>закона</w:t>
              </w:r>
            </w:hyperlink>
          </w:p>
        </w:tc>
        <w:tc>
          <w:tcPr>
            <w:tcW w:w="4459" w:type="dxa"/>
          </w:tcPr>
          <w:p w:rsidR="00F12E04" w:rsidRPr="000A0799" w:rsidRDefault="00F12E04" w:rsidP="00F12E04">
            <w:pPr>
              <w:pStyle w:val="TableParagraph"/>
              <w:tabs>
                <w:tab w:val="left" w:pos="1352"/>
                <w:tab w:val="left" w:pos="1685"/>
                <w:tab w:val="left" w:pos="2326"/>
                <w:tab w:val="left" w:pos="3206"/>
              </w:tabs>
              <w:spacing w:line="301" w:lineRule="exact"/>
              <w:rPr>
                <w:rFonts w:eastAsia="Calibri"/>
                <w:spacing w:val="-5"/>
                <w:sz w:val="24"/>
                <w:szCs w:val="24"/>
              </w:rPr>
            </w:pPr>
            <w:r w:rsidRPr="000A0799">
              <w:rPr>
                <w:rFonts w:eastAsia="Calibri"/>
                <w:sz w:val="24"/>
                <w:szCs w:val="24"/>
              </w:rPr>
              <w:t>п.</w:t>
            </w:r>
            <w:r w:rsidRPr="000A0799">
              <w:rPr>
                <w:rFonts w:eastAsia="Calibri"/>
                <w:spacing w:val="-2"/>
                <w:sz w:val="24"/>
                <w:szCs w:val="24"/>
              </w:rPr>
              <w:t xml:space="preserve"> </w:t>
            </w:r>
            <w:r w:rsidRPr="000A0799">
              <w:rPr>
                <w:rFonts w:eastAsia="Calibri"/>
                <w:sz w:val="24"/>
                <w:szCs w:val="24"/>
              </w:rPr>
              <w:t>2</w:t>
            </w:r>
            <w:r w:rsidRPr="000A0799">
              <w:rPr>
                <w:rFonts w:eastAsia="Calibri"/>
                <w:spacing w:val="1"/>
                <w:sz w:val="24"/>
                <w:szCs w:val="24"/>
              </w:rPr>
              <w:t xml:space="preserve"> </w:t>
            </w:r>
            <w:r w:rsidRPr="000A0799">
              <w:rPr>
                <w:rFonts w:eastAsia="Calibri"/>
                <w:sz w:val="24"/>
                <w:szCs w:val="24"/>
              </w:rPr>
              <w:t>ст.</w:t>
            </w:r>
            <w:r w:rsidRPr="000A0799">
              <w:rPr>
                <w:rFonts w:eastAsia="Calibri"/>
                <w:spacing w:val="-3"/>
                <w:sz w:val="24"/>
                <w:szCs w:val="24"/>
              </w:rPr>
              <w:t xml:space="preserve"> </w:t>
            </w:r>
            <w:r w:rsidRPr="000A0799">
              <w:rPr>
                <w:rFonts w:eastAsia="Calibri"/>
                <w:sz w:val="24"/>
                <w:szCs w:val="24"/>
              </w:rPr>
              <w:t>54</w:t>
            </w:r>
            <w:r w:rsidRPr="000A0799">
              <w:rPr>
                <w:rFonts w:eastAsia="Calibri"/>
                <w:spacing w:val="1"/>
                <w:sz w:val="24"/>
                <w:szCs w:val="24"/>
              </w:rPr>
              <w:t xml:space="preserve"> </w:t>
            </w:r>
            <w:r w:rsidRPr="000A0799">
              <w:rPr>
                <w:rFonts w:eastAsia="Calibri"/>
                <w:spacing w:val="-5"/>
                <w:sz w:val="24"/>
                <w:szCs w:val="24"/>
              </w:rPr>
              <w:t>СК</w:t>
            </w:r>
          </w:p>
          <w:p w:rsidR="00F12E04" w:rsidRPr="000A0799" w:rsidRDefault="00F12E04" w:rsidP="00F12E04">
            <w:pPr>
              <w:pStyle w:val="TableParagraph"/>
              <w:tabs>
                <w:tab w:val="left" w:pos="1352"/>
                <w:tab w:val="left" w:pos="1685"/>
                <w:tab w:val="left" w:pos="2326"/>
                <w:tab w:val="left" w:pos="3206"/>
              </w:tabs>
              <w:spacing w:line="301" w:lineRule="exact"/>
              <w:rPr>
                <w:rFonts w:eastAsia="Calibri"/>
                <w:spacing w:val="-5"/>
                <w:sz w:val="24"/>
                <w:szCs w:val="24"/>
              </w:rPr>
            </w:pPr>
            <w:r w:rsidRPr="000A0799">
              <w:rPr>
                <w:rFonts w:eastAsia="Calibri"/>
                <w:sz w:val="24"/>
                <w:szCs w:val="24"/>
              </w:rPr>
              <w:t>ч.</w:t>
            </w:r>
            <w:r w:rsidRPr="000A0799">
              <w:rPr>
                <w:rFonts w:eastAsia="Calibri"/>
                <w:spacing w:val="62"/>
                <w:sz w:val="24"/>
                <w:szCs w:val="24"/>
              </w:rPr>
              <w:t xml:space="preserve"> </w:t>
            </w:r>
            <w:r w:rsidRPr="000A0799">
              <w:rPr>
                <w:rFonts w:eastAsia="Calibri"/>
                <w:sz w:val="24"/>
                <w:szCs w:val="24"/>
              </w:rPr>
              <w:t>3.1</w:t>
            </w:r>
            <w:r w:rsidRPr="000A0799">
              <w:rPr>
                <w:rFonts w:eastAsia="Calibri"/>
                <w:spacing w:val="64"/>
                <w:sz w:val="24"/>
                <w:szCs w:val="24"/>
              </w:rPr>
              <w:t xml:space="preserve"> </w:t>
            </w:r>
            <w:r w:rsidRPr="000A0799">
              <w:rPr>
                <w:rFonts w:eastAsia="Calibri"/>
                <w:sz w:val="24"/>
                <w:szCs w:val="24"/>
              </w:rPr>
              <w:t>ст.</w:t>
            </w:r>
            <w:r w:rsidRPr="000A0799">
              <w:rPr>
                <w:rFonts w:eastAsia="Calibri"/>
                <w:spacing w:val="62"/>
                <w:sz w:val="24"/>
                <w:szCs w:val="24"/>
              </w:rPr>
              <w:t xml:space="preserve"> </w:t>
            </w:r>
            <w:r w:rsidRPr="000A0799">
              <w:rPr>
                <w:rFonts w:eastAsia="Calibri"/>
                <w:sz w:val="24"/>
                <w:szCs w:val="24"/>
              </w:rPr>
              <w:t>67</w:t>
            </w:r>
            <w:r w:rsidRPr="000A0799">
              <w:rPr>
                <w:rFonts w:eastAsia="Calibri"/>
                <w:spacing w:val="66"/>
                <w:sz w:val="24"/>
                <w:szCs w:val="24"/>
              </w:rPr>
              <w:t xml:space="preserve"> </w:t>
            </w:r>
            <w:r w:rsidRPr="000A0799">
              <w:rPr>
                <w:rFonts w:eastAsia="Calibri"/>
                <w:sz w:val="24"/>
                <w:szCs w:val="24"/>
              </w:rPr>
              <w:t>Федерального</w:t>
            </w:r>
            <w:r w:rsidRPr="000A0799">
              <w:rPr>
                <w:rFonts w:eastAsia="Calibri"/>
                <w:spacing w:val="64"/>
                <w:sz w:val="24"/>
                <w:szCs w:val="24"/>
              </w:rPr>
              <w:t xml:space="preserve"> </w:t>
            </w:r>
            <w:r w:rsidRPr="000A0799">
              <w:rPr>
                <w:rFonts w:eastAsia="Calibri"/>
                <w:sz w:val="24"/>
                <w:szCs w:val="24"/>
              </w:rPr>
              <w:t>закона</w:t>
            </w:r>
            <w:r w:rsidRPr="000A0799">
              <w:rPr>
                <w:rFonts w:eastAsia="Calibri"/>
                <w:spacing w:val="66"/>
                <w:sz w:val="24"/>
                <w:szCs w:val="24"/>
              </w:rPr>
              <w:t xml:space="preserve"> </w:t>
            </w:r>
            <w:r w:rsidRPr="000A0799">
              <w:rPr>
                <w:rFonts w:eastAsia="Calibri"/>
                <w:spacing w:val="-5"/>
                <w:sz w:val="24"/>
                <w:szCs w:val="24"/>
              </w:rPr>
              <w:t>от</w:t>
            </w:r>
          </w:p>
          <w:p w:rsidR="00F12E04" w:rsidRPr="000A0799" w:rsidRDefault="00F12E04" w:rsidP="00F12E04">
            <w:pPr>
              <w:pStyle w:val="TableParagraph"/>
              <w:tabs>
                <w:tab w:val="left" w:pos="1352"/>
                <w:tab w:val="left" w:pos="1685"/>
                <w:tab w:val="left" w:pos="2326"/>
                <w:tab w:val="left" w:pos="3206"/>
              </w:tabs>
              <w:spacing w:line="301" w:lineRule="exact"/>
              <w:rPr>
                <w:rFonts w:eastAsia="Calibri"/>
                <w:spacing w:val="-5"/>
                <w:sz w:val="24"/>
                <w:szCs w:val="24"/>
              </w:rPr>
            </w:pPr>
            <w:r w:rsidRPr="000A0799">
              <w:rPr>
                <w:rFonts w:eastAsia="Calibri"/>
                <w:sz w:val="24"/>
                <w:szCs w:val="24"/>
              </w:rPr>
              <w:t>29.12.2012</w:t>
            </w:r>
            <w:r w:rsidRPr="000A0799">
              <w:rPr>
                <w:rFonts w:eastAsia="Calibri"/>
                <w:spacing w:val="-5"/>
                <w:sz w:val="24"/>
                <w:szCs w:val="24"/>
              </w:rPr>
              <w:t xml:space="preserve"> </w:t>
            </w:r>
            <w:r w:rsidRPr="000A0799">
              <w:rPr>
                <w:rFonts w:eastAsia="Calibri"/>
                <w:sz w:val="24"/>
                <w:szCs w:val="24"/>
              </w:rPr>
              <w:t>№</w:t>
            </w:r>
            <w:r w:rsidRPr="000A0799">
              <w:rPr>
                <w:rFonts w:eastAsia="Calibri"/>
                <w:spacing w:val="-7"/>
                <w:sz w:val="24"/>
                <w:szCs w:val="24"/>
              </w:rPr>
              <w:t xml:space="preserve"> </w:t>
            </w:r>
            <w:r w:rsidRPr="000A0799">
              <w:rPr>
                <w:rFonts w:eastAsia="Calibri"/>
                <w:sz w:val="24"/>
                <w:szCs w:val="24"/>
              </w:rPr>
              <w:t>273-</w:t>
            </w:r>
            <w:r w:rsidRPr="000A0799">
              <w:rPr>
                <w:rFonts w:eastAsia="Calibri"/>
                <w:spacing w:val="-5"/>
                <w:sz w:val="24"/>
                <w:szCs w:val="24"/>
              </w:rPr>
              <w:t>ФЗ</w:t>
            </w:r>
          </w:p>
          <w:p w:rsidR="00F12E04" w:rsidRPr="000A0799" w:rsidRDefault="00F12E04" w:rsidP="00F12E04">
            <w:pPr>
              <w:pStyle w:val="TableParagraph"/>
              <w:tabs>
                <w:tab w:val="left" w:pos="1352"/>
                <w:tab w:val="left" w:pos="1685"/>
                <w:tab w:val="left" w:pos="2326"/>
                <w:tab w:val="left" w:pos="3206"/>
              </w:tabs>
              <w:spacing w:line="301" w:lineRule="exact"/>
              <w:rPr>
                <w:rFonts w:eastAsia="Calibri"/>
                <w:spacing w:val="-2"/>
                <w:sz w:val="24"/>
                <w:szCs w:val="24"/>
              </w:rPr>
            </w:pPr>
            <w:r w:rsidRPr="000A0799">
              <w:rPr>
                <w:rFonts w:eastAsia="Calibri"/>
                <w:spacing w:val="-5"/>
                <w:sz w:val="24"/>
                <w:szCs w:val="24"/>
              </w:rPr>
              <w:t>п.12</w:t>
            </w:r>
            <w:r w:rsidRPr="000A0799">
              <w:rPr>
                <w:rFonts w:eastAsia="Calibri"/>
                <w:sz w:val="24"/>
                <w:szCs w:val="24"/>
              </w:rPr>
              <w:tab/>
            </w:r>
            <w:proofErr w:type="gramStart"/>
            <w:r w:rsidRPr="000A0799">
              <w:rPr>
                <w:rFonts w:eastAsia="Calibri"/>
                <w:spacing w:val="-2"/>
                <w:sz w:val="24"/>
                <w:szCs w:val="24"/>
              </w:rPr>
              <w:t>Порядка,</w:t>
            </w:r>
            <w:r w:rsidRPr="000A0799">
              <w:rPr>
                <w:rFonts w:eastAsia="Calibri"/>
                <w:sz w:val="24"/>
                <w:szCs w:val="24"/>
              </w:rPr>
              <w:tab/>
            </w:r>
            <w:proofErr w:type="gramEnd"/>
            <w:r w:rsidRPr="000A0799">
              <w:rPr>
                <w:rFonts w:eastAsia="Calibri"/>
                <w:spacing w:val="-4"/>
                <w:sz w:val="24"/>
                <w:szCs w:val="24"/>
              </w:rPr>
              <w:t>утв.</w:t>
            </w:r>
            <w:r w:rsidRPr="000A0799">
              <w:rPr>
                <w:rFonts w:eastAsia="Calibri"/>
                <w:sz w:val="24"/>
                <w:szCs w:val="24"/>
              </w:rPr>
              <w:tab/>
            </w:r>
            <w:r w:rsidRPr="000A0799">
              <w:rPr>
                <w:rFonts w:eastAsia="Calibri"/>
                <w:spacing w:val="-2"/>
                <w:sz w:val="24"/>
                <w:szCs w:val="24"/>
              </w:rPr>
              <w:t>Приказом</w:t>
            </w:r>
          </w:p>
          <w:p w:rsidR="00F12E04" w:rsidRPr="000A0799" w:rsidRDefault="00F12E04" w:rsidP="00F12E04">
            <w:pPr>
              <w:pStyle w:val="TableParagraph"/>
              <w:tabs>
                <w:tab w:val="left" w:pos="1352"/>
                <w:tab w:val="left" w:pos="1685"/>
                <w:tab w:val="left" w:pos="2326"/>
                <w:tab w:val="left" w:pos="3206"/>
              </w:tabs>
              <w:spacing w:line="301" w:lineRule="exact"/>
              <w:rPr>
                <w:rFonts w:eastAsia="Calibri"/>
                <w:spacing w:val="-5"/>
                <w:sz w:val="24"/>
                <w:szCs w:val="24"/>
              </w:rPr>
            </w:pPr>
            <w:proofErr w:type="spellStart"/>
            <w:r w:rsidRPr="000A0799">
              <w:rPr>
                <w:rFonts w:eastAsia="Calibri"/>
                <w:sz w:val="24"/>
                <w:szCs w:val="24"/>
              </w:rPr>
              <w:t>Минпросвещения</w:t>
            </w:r>
            <w:proofErr w:type="spellEnd"/>
            <w:r w:rsidRPr="000A0799">
              <w:rPr>
                <w:rFonts w:eastAsia="Calibri"/>
                <w:spacing w:val="17"/>
                <w:sz w:val="24"/>
                <w:szCs w:val="24"/>
              </w:rPr>
              <w:t xml:space="preserve"> </w:t>
            </w:r>
            <w:r w:rsidRPr="000A0799">
              <w:rPr>
                <w:rFonts w:eastAsia="Calibri"/>
                <w:sz w:val="24"/>
                <w:szCs w:val="24"/>
              </w:rPr>
              <w:t>от</w:t>
            </w:r>
            <w:r w:rsidRPr="000A0799">
              <w:rPr>
                <w:rFonts w:eastAsia="Calibri"/>
                <w:spacing w:val="22"/>
                <w:sz w:val="24"/>
                <w:szCs w:val="24"/>
              </w:rPr>
              <w:t xml:space="preserve"> </w:t>
            </w:r>
            <w:r w:rsidRPr="000A0799">
              <w:rPr>
                <w:rFonts w:eastAsia="Calibri"/>
                <w:sz w:val="24"/>
                <w:szCs w:val="24"/>
              </w:rPr>
              <w:t>02.09.2020</w:t>
            </w:r>
            <w:r w:rsidRPr="000A0799">
              <w:rPr>
                <w:rFonts w:eastAsia="Calibri"/>
                <w:spacing w:val="18"/>
                <w:sz w:val="24"/>
                <w:szCs w:val="24"/>
              </w:rPr>
              <w:t xml:space="preserve"> </w:t>
            </w:r>
            <w:r w:rsidRPr="000A0799">
              <w:rPr>
                <w:rFonts w:eastAsia="Calibri"/>
                <w:sz w:val="24"/>
                <w:szCs w:val="24"/>
              </w:rPr>
              <w:t>№</w:t>
            </w:r>
            <w:r w:rsidRPr="000A0799">
              <w:rPr>
                <w:rFonts w:eastAsia="Calibri"/>
                <w:spacing w:val="21"/>
                <w:sz w:val="24"/>
                <w:szCs w:val="24"/>
              </w:rPr>
              <w:t xml:space="preserve"> </w:t>
            </w:r>
            <w:r w:rsidRPr="000A0799">
              <w:rPr>
                <w:rFonts w:eastAsia="Calibri"/>
                <w:spacing w:val="-5"/>
                <w:sz w:val="24"/>
                <w:szCs w:val="24"/>
              </w:rPr>
              <w:t>458</w:t>
            </w:r>
          </w:p>
          <w:p w:rsidR="00F12E04" w:rsidRPr="000A0799" w:rsidRDefault="00F12E04" w:rsidP="00F12E04">
            <w:pPr>
              <w:pStyle w:val="TableParagraph"/>
              <w:tabs>
                <w:tab w:val="left" w:pos="1352"/>
                <w:tab w:val="left" w:pos="1685"/>
                <w:tab w:val="left" w:pos="2326"/>
                <w:tab w:val="left" w:pos="3206"/>
              </w:tabs>
              <w:spacing w:line="301" w:lineRule="exact"/>
              <w:rPr>
                <w:rFonts w:eastAsia="Calibri"/>
                <w:sz w:val="24"/>
                <w:szCs w:val="24"/>
              </w:rPr>
            </w:pPr>
            <w:r w:rsidRPr="000A0799">
              <w:rPr>
                <w:rFonts w:eastAsia="Calibri"/>
                <w:sz w:val="24"/>
                <w:szCs w:val="24"/>
              </w:rPr>
              <w:t>(в</w:t>
            </w:r>
            <w:r w:rsidRPr="000A0799">
              <w:rPr>
                <w:rFonts w:eastAsia="Calibri"/>
                <w:spacing w:val="-4"/>
                <w:sz w:val="24"/>
                <w:szCs w:val="24"/>
              </w:rPr>
              <w:t xml:space="preserve"> </w:t>
            </w:r>
            <w:r w:rsidRPr="000A0799">
              <w:rPr>
                <w:rFonts w:eastAsia="Calibri"/>
                <w:sz w:val="24"/>
                <w:szCs w:val="24"/>
              </w:rPr>
              <w:t>ред.</w:t>
            </w:r>
            <w:r w:rsidRPr="000A0799">
              <w:rPr>
                <w:rFonts w:eastAsia="Calibri"/>
                <w:spacing w:val="-6"/>
                <w:sz w:val="24"/>
                <w:szCs w:val="24"/>
              </w:rPr>
              <w:t xml:space="preserve"> </w:t>
            </w:r>
            <w:r w:rsidRPr="000A0799">
              <w:rPr>
                <w:rFonts w:eastAsia="Calibri"/>
                <w:sz w:val="24"/>
                <w:szCs w:val="24"/>
              </w:rPr>
              <w:t>от</w:t>
            </w:r>
            <w:r w:rsidRPr="000A0799">
              <w:rPr>
                <w:rFonts w:eastAsia="Calibri"/>
                <w:spacing w:val="-3"/>
                <w:sz w:val="24"/>
                <w:szCs w:val="24"/>
              </w:rPr>
              <w:t xml:space="preserve"> </w:t>
            </w:r>
            <w:r w:rsidRPr="000A0799">
              <w:rPr>
                <w:rFonts w:eastAsia="Calibri"/>
                <w:sz w:val="24"/>
                <w:szCs w:val="24"/>
              </w:rPr>
              <w:t>23.01.2023</w:t>
            </w:r>
            <w:r w:rsidRPr="000A0799">
              <w:rPr>
                <w:rFonts w:eastAsia="Calibri"/>
                <w:spacing w:val="-4"/>
                <w:sz w:val="24"/>
                <w:szCs w:val="24"/>
              </w:rPr>
              <w:t xml:space="preserve"> </w:t>
            </w:r>
            <w:r w:rsidRPr="000A0799">
              <w:rPr>
                <w:rFonts w:eastAsia="Calibri"/>
                <w:sz w:val="24"/>
                <w:szCs w:val="24"/>
              </w:rPr>
              <w:t>№</w:t>
            </w:r>
            <w:r w:rsidRPr="000A0799">
              <w:rPr>
                <w:rFonts w:eastAsia="Calibri"/>
                <w:spacing w:val="-2"/>
                <w:sz w:val="24"/>
                <w:szCs w:val="24"/>
              </w:rPr>
              <w:t xml:space="preserve"> </w:t>
            </w:r>
            <w:r w:rsidRPr="000A0799">
              <w:rPr>
                <w:rFonts w:eastAsia="Calibri"/>
                <w:spacing w:val="-5"/>
                <w:sz w:val="24"/>
                <w:szCs w:val="24"/>
              </w:rPr>
              <w:t>47)</w:t>
            </w:r>
          </w:p>
        </w:tc>
      </w:tr>
    </w:tbl>
    <w:p w:rsidR="00B22F16" w:rsidRDefault="00B22F16" w:rsidP="00B22F16">
      <w:pPr>
        <w:pStyle w:val="a3"/>
        <w:widowControl w:val="0"/>
        <w:tabs>
          <w:tab w:val="left" w:pos="1276"/>
        </w:tabs>
        <w:autoSpaceDE w:val="0"/>
        <w:autoSpaceDN w:val="0"/>
        <w:ind w:left="432"/>
        <w:jc w:val="both"/>
        <w:rPr>
          <w:spacing w:val="-2"/>
        </w:rPr>
      </w:pPr>
    </w:p>
    <w:p w:rsidR="00B22F16" w:rsidRPr="00847025" w:rsidRDefault="00847025" w:rsidP="00847025">
      <w:pPr>
        <w:widowControl w:val="0"/>
        <w:tabs>
          <w:tab w:val="left" w:pos="1276"/>
        </w:tabs>
        <w:autoSpaceDE w:val="0"/>
        <w:autoSpaceDN w:val="0"/>
        <w:jc w:val="both"/>
        <w:rPr>
          <w:spacing w:val="-2"/>
        </w:rPr>
      </w:pPr>
      <w:r w:rsidRPr="00847025">
        <w:rPr>
          <w:spacing w:val="-2"/>
        </w:rPr>
        <w:t xml:space="preserve"> 5. Изменить нумерацию разделов с</w:t>
      </w:r>
      <w:r>
        <w:rPr>
          <w:spacing w:val="-2"/>
        </w:rPr>
        <w:t xml:space="preserve"> </w:t>
      </w:r>
      <w:r w:rsidRPr="00847025">
        <w:rPr>
          <w:spacing w:val="-2"/>
        </w:rPr>
        <w:t>5 по</w:t>
      </w:r>
      <w:r>
        <w:rPr>
          <w:spacing w:val="-2"/>
        </w:rPr>
        <w:t xml:space="preserve"> </w:t>
      </w:r>
      <w:r w:rsidRPr="00847025">
        <w:rPr>
          <w:spacing w:val="-2"/>
        </w:rPr>
        <w:t xml:space="preserve">9 </w:t>
      </w:r>
      <w:r>
        <w:rPr>
          <w:spacing w:val="-2"/>
        </w:rPr>
        <w:t xml:space="preserve">   </w:t>
      </w:r>
      <w:r w:rsidRPr="00847025">
        <w:rPr>
          <w:spacing w:val="-2"/>
        </w:rPr>
        <w:t>на 6 по 10.</w:t>
      </w:r>
    </w:p>
    <w:p w:rsidR="00B22F16" w:rsidRDefault="00B22F16" w:rsidP="00B22F16">
      <w:pPr>
        <w:pStyle w:val="TableParagraph"/>
        <w:spacing w:line="322" w:lineRule="exact"/>
        <w:rPr>
          <w:sz w:val="28"/>
        </w:rPr>
      </w:pPr>
    </w:p>
    <w:p w:rsidR="00764477" w:rsidRDefault="00847025" w:rsidP="00847025">
      <w:pPr>
        <w:pStyle w:val="a3"/>
        <w:numPr>
          <w:ilvl w:val="0"/>
          <w:numId w:val="6"/>
        </w:numPr>
        <w:tabs>
          <w:tab w:val="left" w:pos="709"/>
        </w:tabs>
        <w:rPr>
          <w:lang w:eastAsia="en-US"/>
        </w:rPr>
      </w:pPr>
      <w:proofErr w:type="gramStart"/>
      <w:r>
        <w:rPr>
          <w:lang w:eastAsia="en-US"/>
        </w:rPr>
        <w:t xml:space="preserve">Добавить </w:t>
      </w:r>
      <w:r w:rsidR="00764477">
        <w:rPr>
          <w:lang w:eastAsia="en-US"/>
        </w:rPr>
        <w:t xml:space="preserve"> раздел</w:t>
      </w:r>
      <w:proofErr w:type="gramEnd"/>
      <w:r w:rsidR="00764477">
        <w:rPr>
          <w:lang w:eastAsia="en-US"/>
        </w:rPr>
        <w:t xml:space="preserve"> 5 Положения в следующей редакции:</w:t>
      </w:r>
    </w:p>
    <w:p w:rsidR="00764477" w:rsidRPr="005E0956" w:rsidRDefault="00764477" w:rsidP="00764477">
      <w:pPr>
        <w:pStyle w:val="a3"/>
        <w:widowControl w:val="0"/>
        <w:numPr>
          <w:ilvl w:val="0"/>
          <w:numId w:val="4"/>
        </w:numPr>
        <w:tabs>
          <w:tab w:val="left" w:pos="993"/>
          <w:tab w:val="left" w:pos="1418"/>
          <w:tab w:val="left" w:pos="2317"/>
        </w:tabs>
        <w:autoSpaceDE w:val="0"/>
        <w:autoSpaceDN w:val="0"/>
        <w:spacing w:before="2"/>
        <w:ind w:right="136"/>
        <w:contextualSpacing w:val="0"/>
        <w:jc w:val="both"/>
        <w:rPr>
          <w:szCs w:val="28"/>
        </w:rPr>
      </w:pPr>
      <w:proofErr w:type="gramStart"/>
      <w:r>
        <w:rPr>
          <w:b/>
          <w:bCs/>
          <w:szCs w:val="28"/>
        </w:rPr>
        <w:t xml:space="preserve">« </w:t>
      </w:r>
      <w:r w:rsidRPr="005E0956">
        <w:rPr>
          <w:b/>
          <w:bCs/>
          <w:szCs w:val="28"/>
        </w:rPr>
        <w:t>Прием</w:t>
      </w:r>
      <w:proofErr w:type="gramEnd"/>
      <w:r w:rsidRPr="005E0956">
        <w:rPr>
          <w:b/>
          <w:bCs/>
          <w:szCs w:val="28"/>
        </w:rPr>
        <w:t xml:space="preserve"> иностранных граждан или лиц без граждан</w:t>
      </w:r>
      <w:r>
        <w:rPr>
          <w:b/>
          <w:bCs/>
          <w:szCs w:val="28"/>
        </w:rPr>
        <w:t>с</w:t>
      </w:r>
      <w:r w:rsidRPr="005E0956">
        <w:rPr>
          <w:b/>
          <w:bCs/>
          <w:szCs w:val="28"/>
        </w:rPr>
        <w:t>тва</w:t>
      </w:r>
    </w:p>
    <w:p w:rsidR="00764477" w:rsidRPr="005E0956" w:rsidRDefault="00764477" w:rsidP="00764477">
      <w:pPr>
        <w:pStyle w:val="a3"/>
        <w:tabs>
          <w:tab w:val="left" w:pos="993"/>
          <w:tab w:val="left" w:pos="1418"/>
          <w:tab w:val="left" w:pos="2317"/>
        </w:tabs>
        <w:spacing w:before="2"/>
        <w:ind w:left="0" w:right="136" w:firstLine="709"/>
        <w:jc w:val="both"/>
        <w:rPr>
          <w:szCs w:val="28"/>
        </w:rPr>
      </w:pPr>
      <w:r>
        <w:rPr>
          <w:szCs w:val="28"/>
        </w:rPr>
        <w:t xml:space="preserve">5.1. </w:t>
      </w:r>
      <w:r w:rsidRPr="005E0956">
        <w:rPr>
          <w:szCs w:val="28"/>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5E0956">
        <w:rPr>
          <w:szCs w:val="28"/>
        </w:rPr>
        <w:t>Минпросвещения</w:t>
      </w:r>
      <w:proofErr w:type="spellEnd"/>
      <w:r w:rsidRPr="005E0956">
        <w:rPr>
          <w:szCs w:val="28"/>
        </w:rPr>
        <w:t xml:space="preserve"> России от 02.09.2020 № 458 (</w:t>
      </w:r>
      <w:r>
        <w:rPr>
          <w:szCs w:val="28"/>
        </w:rPr>
        <w:t xml:space="preserve">с </w:t>
      </w:r>
      <w:r w:rsidRPr="005E0956">
        <w:rPr>
          <w:szCs w:val="28"/>
        </w:rPr>
        <w:t>изменениями внесенными приказом Министерства просвещения Российской Федерации от 04.03.2025 № 171):</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подтверждающих родство заявителя (заявителей) (или законность представления прав ребенка);</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xml:space="preserve">-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w:t>
      </w:r>
      <w:r w:rsidRPr="005E0956">
        <w:rPr>
          <w:szCs w:val="28"/>
        </w:rPr>
        <w:lastRenderedPageBreak/>
        <w:t>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xml:space="preserve">-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w:t>
      </w:r>
      <w:r w:rsidRPr="005E0956">
        <w:rPr>
          <w:szCs w:val="28"/>
        </w:rPr>
        <w:lastRenderedPageBreak/>
        <w:t>исполнительной власти в соответствии с частью 2 статьи 43 Федерального закона от 21 ноября 2011 г. N 323-ФЗ "Об основах охраны здоровья граждан в Российской Федерации";</w:t>
      </w:r>
    </w:p>
    <w:p w:rsidR="00764477" w:rsidRPr="005E0956" w:rsidRDefault="00764477" w:rsidP="00764477">
      <w:pPr>
        <w:pStyle w:val="a3"/>
        <w:tabs>
          <w:tab w:val="left" w:pos="993"/>
          <w:tab w:val="left" w:pos="1418"/>
          <w:tab w:val="left" w:pos="2317"/>
        </w:tabs>
        <w:spacing w:before="2"/>
        <w:ind w:left="0" w:right="136"/>
        <w:jc w:val="both"/>
        <w:rPr>
          <w:szCs w:val="28"/>
        </w:rPr>
      </w:pPr>
      <w:r w:rsidRPr="005E0956">
        <w:rPr>
          <w:szCs w:val="28"/>
        </w:rPr>
        <w:t>- копии документов, подтверждающих осуществление родителем (законным представителем) трудовой деятельности (при наличии).</w:t>
      </w:r>
    </w:p>
    <w:p w:rsidR="00764477" w:rsidRDefault="00764477" w:rsidP="00764477">
      <w:pPr>
        <w:pStyle w:val="a3"/>
        <w:tabs>
          <w:tab w:val="left" w:pos="993"/>
          <w:tab w:val="left" w:pos="1418"/>
          <w:tab w:val="left" w:pos="2317"/>
        </w:tabs>
        <w:spacing w:before="2"/>
        <w:ind w:left="0" w:right="136" w:firstLine="709"/>
        <w:jc w:val="both"/>
        <w:rPr>
          <w:szCs w:val="28"/>
        </w:rPr>
      </w:pPr>
      <w:r>
        <w:rPr>
          <w:szCs w:val="28"/>
        </w:rPr>
        <w:t xml:space="preserve">5.2. </w:t>
      </w:r>
      <w:r w:rsidRPr="005E0956">
        <w:rPr>
          <w:szCs w:val="28"/>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64477" w:rsidRPr="006F034A" w:rsidRDefault="00764477" w:rsidP="00764477">
      <w:pPr>
        <w:pStyle w:val="a3"/>
        <w:tabs>
          <w:tab w:val="left" w:pos="993"/>
          <w:tab w:val="left" w:pos="1418"/>
          <w:tab w:val="left" w:pos="2317"/>
        </w:tabs>
        <w:spacing w:before="2"/>
        <w:ind w:left="0" w:right="136"/>
        <w:jc w:val="both"/>
        <w:rPr>
          <w:szCs w:val="28"/>
        </w:rPr>
      </w:pPr>
      <w:r>
        <w:rPr>
          <w:szCs w:val="28"/>
        </w:rPr>
        <w:t xml:space="preserve">         5.3. </w:t>
      </w:r>
      <w:r w:rsidRPr="006F034A">
        <w:rPr>
          <w:szCs w:val="28"/>
        </w:rPr>
        <w:t xml:space="preserve">Пункт </w:t>
      </w:r>
      <w:r>
        <w:rPr>
          <w:szCs w:val="28"/>
        </w:rPr>
        <w:t>5.</w:t>
      </w:r>
      <w:r w:rsidRPr="006F034A">
        <w:rPr>
          <w:szCs w:val="28"/>
        </w:rPr>
        <w:t xml:space="preserve">1. правил не распространяется на иностранных граждан, указанных в подпункте 2 пункта 20 и пункте 21 статьи 5 Федерального закона от 25 июля 2002 г. </w:t>
      </w:r>
      <w:r>
        <w:rPr>
          <w:szCs w:val="28"/>
        </w:rPr>
        <w:t>№</w:t>
      </w:r>
      <w:r w:rsidRPr="006F034A">
        <w:rPr>
          <w:szCs w:val="28"/>
        </w:rPr>
        <w:t xml:space="preserve">115-ФЗ </w:t>
      </w:r>
      <w:r>
        <w:rPr>
          <w:szCs w:val="28"/>
        </w:rPr>
        <w:t>«</w:t>
      </w:r>
      <w:r w:rsidRPr="006F034A">
        <w:rPr>
          <w:szCs w:val="28"/>
        </w:rPr>
        <w:t>О правовом положении иностранных граждан в Российской Федерации</w:t>
      </w:r>
      <w:r>
        <w:rPr>
          <w:szCs w:val="28"/>
        </w:rPr>
        <w:t>»</w:t>
      </w:r>
      <w:r w:rsidRPr="006F034A">
        <w:rPr>
          <w:szCs w:val="28"/>
        </w:rPr>
        <w:t>.</w:t>
      </w:r>
    </w:p>
    <w:p w:rsidR="00764477" w:rsidRPr="006F034A" w:rsidRDefault="00764477" w:rsidP="00764477">
      <w:pPr>
        <w:pStyle w:val="a3"/>
        <w:tabs>
          <w:tab w:val="left" w:pos="993"/>
          <w:tab w:val="left" w:pos="1418"/>
          <w:tab w:val="left" w:pos="2317"/>
        </w:tabs>
        <w:spacing w:before="2"/>
        <w:ind w:left="0" w:right="136"/>
        <w:jc w:val="both"/>
        <w:rPr>
          <w:szCs w:val="28"/>
        </w:rPr>
      </w:pPr>
      <w:r w:rsidRPr="006F034A">
        <w:rPr>
          <w:szCs w:val="28"/>
        </w:rPr>
        <w:t xml:space="preserve">Иностранные граждане, указанные пункте </w:t>
      </w:r>
      <w:r>
        <w:rPr>
          <w:szCs w:val="28"/>
        </w:rPr>
        <w:t>5</w:t>
      </w:r>
      <w:r w:rsidRPr="006F034A">
        <w:rPr>
          <w:szCs w:val="28"/>
        </w:rPr>
        <w:t>.2. правил, предъявляют следующие документы:</w:t>
      </w:r>
    </w:p>
    <w:p w:rsidR="00764477" w:rsidRPr="006F034A" w:rsidRDefault="00764477" w:rsidP="00764477">
      <w:pPr>
        <w:pStyle w:val="a3"/>
        <w:tabs>
          <w:tab w:val="left" w:pos="993"/>
          <w:tab w:val="left" w:pos="1418"/>
          <w:tab w:val="left" w:pos="2317"/>
        </w:tabs>
        <w:spacing w:before="2"/>
        <w:ind w:left="0" w:right="136"/>
        <w:jc w:val="both"/>
        <w:rPr>
          <w:szCs w:val="28"/>
        </w:rPr>
      </w:pPr>
      <w:r w:rsidRPr="006F034A">
        <w:rPr>
          <w:szCs w:val="28"/>
        </w:rPr>
        <w:t>- копия свидетельства о рождении ребенка;</w:t>
      </w:r>
    </w:p>
    <w:p w:rsidR="00764477" w:rsidRPr="006F034A" w:rsidRDefault="00764477" w:rsidP="00764477">
      <w:pPr>
        <w:pStyle w:val="a3"/>
        <w:tabs>
          <w:tab w:val="left" w:pos="993"/>
          <w:tab w:val="left" w:pos="1418"/>
          <w:tab w:val="left" w:pos="2317"/>
        </w:tabs>
        <w:spacing w:before="2"/>
        <w:ind w:left="0" w:right="136"/>
        <w:jc w:val="both"/>
        <w:rPr>
          <w:szCs w:val="28"/>
        </w:rPr>
      </w:pPr>
      <w:r w:rsidRPr="006F034A">
        <w:rPr>
          <w:szCs w:val="28"/>
        </w:rPr>
        <w:t>- копия паспорта;</w:t>
      </w:r>
    </w:p>
    <w:p w:rsidR="00764477" w:rsidRPr="006F034A" w:rsidRDefault="00764477" w:rsidP="00764477">
      <w:pPr>
        <w:pStyle w:val="a3"/>
        <w:tabs>
          <w:tab w:val="left" w:pos="993"/>
          <w:tab w:val="left" w:pos="1418"/>
          <w:tab w:val="left" w:pos="2317"/>
        </w:tabs>
        <w:spacing w:before="2"/>
        <w:ind w:left="0" w:right="136"/>
        <w:jc w:val="both"/>
        <w:rPr>
          <w:szCs w:val="28"/>
        </w:rPr>
      </w:pPr>
      <w:r w:rsidRPr="006F034A">
        <w:rPr>
          <w:szCs w:val="28"/>
        </w:rPr>
        <w:t>- справку о регистрации по месту жительства.</w:t>
      </w:r>
    </w:p>
    <w:p w:rsidR="00764477" w:rsidRDefault="00764477" w:rsidP="00764477">
      <w:pPr>
        <w:pStyle w:val="a3"/>
        <w:tabs>
          <w:tab w:val="left" w:pos="993"/>
          <w:tab w:val="left" w:pos="1418"/>
          <w:tab w:val="left" w:pos="2317"/>
        </w:tabs>
        <w:spacing w:before="2"/>
        <w:ind w:left="0" w:right="136" w:firstLine="709"/>
        <w:jc w:val="both"/>
        <w:rPr>
          <w:szCs w:val="28"/>
        </w:rPr>
      </w:pPr>
      <w:r w:rsidRPr="006F034A">
        <w:rPr>
          <w:szCs w:val="28"/>
        </w:rPr>
        <w:t xml:space="preserve">Абзацы третий - пятый и седьмой - девятый пункта </w:t>
      </w:r>
      <w:r>
        <w:rPr>
          <w:szCs w:val="28"/>
        </w:rPr>
        <w:t>5.1</w:t>
      </w:r>
      <w:r w:rsidRPr="006F034A">
        <w:rPr>
          <w:szCs w:val="28"/>
        </w:rPr>
        <w:t>. правил не распространяются на граждан Республики Беларусь.</w:t>
      </w:r>
    </w:p>
    <w:p w:rsidR="00764477" w:rsidRPr="00424BA4" w:rsidRDefault="00764477" w:rsidP="00764477">
      <w:pPr>
        <w:pStyle w:val="a3"/>
        <w:tabs>
          <w:tab w:val="left" w:pos="993"/>
          <w:tab w:val="left" w:pos="2122"/>
        </w:tabs>
        <w:ind w:left="0" w:firstLine="709"/>
        <w:jc w:val="both"/>
      </w:pPr>
      <w:r>
        <w:t xml:space="preserve">5.4. </w:t>
      </w:r>
      <w:r w:rsidRPr="00417F60">
        <w:t>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764477" w:rsidRPr="00D83A32" w:rsidRDefault="00764477" w:rsidP="00764477">
      <w:pPr>
        <w:pStyle w:val="a3"/>
        <w:tabs>
          <w:tab w:val="left" w:pos="993"/>
          <w:tab w:val="left" w:pos="2122"/>
        </w:tabs>
        <w:ind w:left="0" w:firstLine="709"/>
        <w:jc w:val="both"/>
      </w:pPr>
      <w:r>
        <w:t xml:space="preserve">5.5. </w:t>
      </w:r>
      <w:r w:rsidRPr="00D83A32">
        <w:rPr>
          <w:szCs w:val="28"/>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w:t>
      </w:r>
      <w:r>
        <w:rPr>
          <w:szCs w:val="28"/>
        </w:rPr>
        <w:t>5</w:t>
      </w:r>
      <w:r w:rsidRPr="00D83A32">
        <w:rPr>
          <w:szCs w:val="28"/>
        </w:rPr>
        <w:t>.1. правил, подает (подают) одним из следующих способов:</w:t>
      </w:r>
    </w:p>
    <w:p w:rsidR="00764477" w:rsidRPr="00FF4C4E" w:rsidRDefault="00764477" w:rsidP="00764477">
      <w:pPr>
        <w:pStyle w:val="a3"/>
        <w:tabs>
          <w:tab w:val="left" w:pos="993"/>
          <w:tab w:val="left" w:pos="1418"/>
          <w:tab w:val="left" w:pos="2317"/>
        </w:tabs>
        <w:spacing w:before="2"/>
        <w:ind w:left="0" w:right="136" w:firstLine="709"/>
        <w:jc w:val="both"/>
        <w:rPr>
          <w:szCs w:val="28"/>
        </w:rPr>
      </w:pPr>
      <w:r w:rsidRPr="00FF4C4E">
        <w:rPr>
          <w:szCs w:val="28"/>
        </w:rPr>
        <w:t>- в электронной форме посредством ЕПГУ;</w:t>
      </w:r>
    </w:p>
    <w:p w:rsidR="00764477" w:rsidRPr="00FF4C4E" w:rsidRDefault="00764477" w:rsidP="00764477">
      <w:pPr>
        <w:pStyle w:val="a3"/>
        <w:tabs>
          <w:tab w:val="left" w:pos="993"/>
          <w:tab w:val="left" w:pos="1418"/>
          <w:tab w:val="left" w:pos="2317"/>
        </w:tabs>
        <w:spacing w:before="2"/>
        <w:ind w:left="0" w:right="136" w:firstLine="709"/>
        <w:jc w:val="both"/>
        <w:rPr>
          <w:szCs w:val="28"/>
        </w:rPr>
      </w:pPr>
      <w:r w:rsidRPr="00FF4C4E">
        <w:rPr>
          <w:szCs w:val="28"/>
        </w:rPr>
        <w:t>-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64477" w:rsidRPr="00FF4C4E" w:rsidRDefault="00764477" w:rsidP="00764477">
      <w:pPr>
        <w:pStyle w:val="a3"/>
        <w:tabs>
          <w:tab w:val="left" w:pos="993"/>
          <w:tab w:val="left" w:pos="1418"/>
          <w:tab w:val="left" w:pos="2317"/>
        </w:tabs>
        <w:spacing w:before="2"/>
        <w:ind w:left="0" w:right="136" w:firstLine="709"/>
        <w:jc w:val="both"/>
        <w:rPr>
          <w:szCs w:val="28"/>
        </w:rPr>
      </w:pPr>
      <w:r w:rsidRPr="00FF4C4E">
        <w:rPr>
          <w:szCs w:val="28"/>
        </w:rPr>
        <w:t>- через операторов почтовой связи общего пользования заказным письмом с уведомлением о вручении.</w:t>
      </w:r>
    </w:p>
    <w:p w:rsidR="00764477" w:rsidRPr="00FF4C4E" w:rsidRDefault="00764477" w:rsidP="00764477">
      <w:pPr>
        <w:pStyle w:val="a3"/>
        <w:tabs>
          <w:tab w:val="left" w:pos="993"/>
          <w:tab w:val="left" w:pos="1418"/>
          <w:tab w:val="left" w:pos="1985"/>
        </w:tabs>
        <w:spacing w:before="2"/>
        <w:ind w:left="0" w:right="136"/>
        <w:jc w:val="both"/>
        <w:rPr>
          <w:szCs w:val="28"/>
        </w:rPr>
      </w:pPr>
      <w:r>
        <w:rPr>
          <w:szCs w:val="28"/>
        </w:rPr>
        <w:t xml:space="preserve">      5.6</w:t>
      </w:r>
      <w:r w:rsidRPr="00FF4C4E">
        <w:rPr>
          <w:szCs w:val="28"/>
        </w:rPr>
        <w:t>.</w:t>
      </w:r>
      <w:r w:rsidRPr="00FF4C4E">
        <w:rPr>
          <w:szCs w:val="28"/>
        </w:rPr>
        <w:tab/>
        <w:t xml:space="preserve">После представления документов, предусмотренных пунктами </w:t>
      </w:r>
      <w:r>
        <w:rPr>
          <w:szCs w:val="28"/>
        </w:rPr>
        <w:t>5.</w:t>
      </w:r>
      <w:r w:rsidRPr="00FF4C4E">
        <w:rPr>
          <w:szCs w:val="28"/>
        </w:rPr>
        <w:t>1.  правил, в течение 5 рабочих дней школой проводится проверка их комплектности.</w:t>
      </w:r>
    </w:p>
    <w:p w:rsidR="00764477" w:rsidRPr="00FF4C4E" w:rsidRDefault="00764477" w:rsidP="00764477">
      <w:pPr>
        <w:pStyle w:val="a3"/>
        <w:tabs>
          <w:tab w:val="left" w:pos="993"/>
          <w:tab w:val="left" w:pos="1418"/>
          <w:tab w:val="left" w:pos="2317"/>
        </w:tabs>
        <w:spacing w:before="2"/>
        <w:ind w:left="0" w:right="136"/>
        <w:jc w:val="both"/>
        <w:rPr>
          <w:szCs w:val="28"/>
        </w:rPr>
      </w:pPr>
      <w:r w:rsidRPr="00FF4C4E">
        <w:rPr>
          <w:szCs w:val="28"/>
        </w:rPr>
        <w:t xml:space="preserve">В случае представления неполного комплекта документов, предусмотренных пунктами </w:t>
      </w:r>
      <w:r>
        <w:rPr>
          <w:szCs w:val="28"/>
        </w:rPr>
        <w:t>5</w:t>
      </w:r>
      <w:r w:rsidRPr="00FF4C4E">
        <w:rPr>
          <w:szCs w:val="28"/>
        </w:rPr>
        <w:t xml:space="preserve">.1 </w:t>
      </w:r>
      <w:r>
        <w:rPr>
          <w:szCs w:val="28"/>
        </w:rPr>
        <w:t>правил</w:t>
      </w:r>
      <w:r w:rsidRPr="00FF4C4E">
        <w:rPr>
          <w:szCs w:val="28"/>
        </w:rPr>
        <w:t>, школа возвращает заявление без его рассмотрения.</w:t>
      </w:r>
    </w:p>
    <w:p w:rsidR="00764477" w:rsidRPr="00FF4C4E" w:rsidRDefault="00764477" w:rsidP="00764477">
      <w:pPr>
        <w:pStyle w:val="a3"/>
        <w:tabs>
          <w:tab w:val="left" w:pos="993"/>
          <w:tab w:val="left" w:pos="1418"/>
          <w:tab w:val="left" w:pos="2317"/>
        </w:tabs>
        <w:spacing w:before="2"/>
        <w:ind w:left="0" w:right="136"/>
        <w:jc w:val="both"/>
        <w:rPr>
          <w:szCs w:val="28"/>
        </w:rPr>
      </w:pPr>
      <w:r>
        <w:rPr>
          <w:szCs w:val="28"/>
        </w:rPr>
        <w:t xml:space="preserve">      5.7</w:t>
      </w:r>
      <w:r w:rsidRPr="00FF4C4E">
        <w:rPr>
          <w:szCs w:val="28"/>
        </w:rPr>
        <w:t xml:space="preserve">. В случае представления полного комплекта документов, предусмотренных пунктом </w:t>
      </w:r>
      <w:r>
        <w:rPr>
          <w:szCs w:val="28"/>
        </w:rPr>
        <w:t>5</w:t>
      </w:r>
      <w:r w:rsidRPr="00FF4C4E">
        <w:rPr>
          <w:szCs w:val="28"/>
        </w:rPr>
        <w:t xml:space="preserve">.1 правил, школа в течение 25 рабочих дней </w:t>
      </w:r>
      <w:r w:rsidRPr="00FF4C4E">
        <w:rPr>
          <w:szCs w:val="28"/>
        </w:rPr>
        <w:lastRenderedPageBreak/>
        <w:t>осуществляет проверку достоверности предоставленных документов. При проведении указанной проверки школа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764477" w:rsidRPr="00FF4C4E" w:rsidRDefault="00764477" w:rsidP="00764477">
      <w:pPr>
        <w:pStyle w:val="a3"/>
        <w:tabs>
          <w:tab w:val="left" w:pos="993"/>
          <w:tab w:val="left" w:pos="1418"/>
          <w:tab w:val="left" w:pos="2317"/>
        </w:tabs>
        <w:spacing w:before="2"/>
        <w:ind w:left="0" w:right="136"/>
        <w:jc w:val="both"/>
        <w:rPr>
          <w:szCs w:val="28"/>
        </w:rPr>
      </w:pPr>
      <w:r w:rsidRPr="00FF4C4E">
        <w:rPr>
          <w:szCs w:val="28"/>
        </w:rPr>
        <w:t xml:space="preserve">В случае представления полного комплекта документов, предусмотренных пунктами </w:t>
      </w:r>
      <w:r>
        <w:rPr>
          <w:szCs w:val="28"/>
        </w:rPr>
        <w:t>5</w:t>
      </w:r>
      <w:r w:rsidRPr="00FF4C4E">
        <w:rPr>
          <w:szCs w:val="28"/>
        </w:rPr>
        <w:t>.1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школой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rsidR="00764477" w:rsidRDefault="00764477" w:rsidP="00764477">
      <w:pPr>
        <w:pStyle w:val="a3"/>
        <w:tabs>
          <w:tab w:val="left" w:pos="993"/>
          <w:tab w:val="left" w:pos="1418"/>
          <w:tab w:val="left" w:pos="2317"/>
        </w:tabs>
        <w:spacing w:before="2"/>
        <w:ind w:left="0" w:right="136"/>
        <w:jc w:val="both"/>
        <w:rPr>
          <w:szCs w:val="28"/>
        </w:rPr>
      </w:pPr>
      <w:r>
        <w:rPr>
          <w:szCs w:val="28"/>
        </w:rPr>
        <w:t xml:space="preserve">       5.8. </w:t>
      </w:r>
      <w:r w:rsidRPr="00FF4C4E">
        <w:rPr>
          <w:szCs w:val="28"/>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764477" w:rsidRPr="00424BA4" w:rsidRDefault="00764477" w:rsidP="00764477">
      <w:pPr>
        <w:pStyle w:val="a3"/>
        <w:tabs>
          <w:tab w:val="left" w:pos="993"/>
          <w:tab w:val="left" w:pos="1418"/>
          <w:tab w:val="left" w:pos="2317"/>
        </w:tabs>
        <w:spacing w:before="2"/>
        <w:ind w:left="0" w:right="136" w:firstLine="709"/>
        <w:jc w:val="both"/>
        <w:rPr>
          <w:szCs w:val="28"/>
        </w:rPr>
      </w:pPr>
      <w:r w:rsidRPr="00424BA4">
        <w:rPr>
          <w:szCs w:val="28"/>
        </w:rP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w:t>
      </w:r>
      <w:bookmarkStart w:id="0" w:name="_GoBack"/>
      <w:r w:rsidRPr="00424BA4">
        <w:rPr>
          <w:szCs w:val="28"/>
        </w:rPr>
        <w:t xml:space="preserve">без гражданства, </w:t>
      </w:r>
      <w:r>
        <w:rPr>
          <w:szCs w:val="28"/>
        </w:rPr>
        <w:t>школа</w:t>
      </w:r>
      <w:r w:rsidRPr="00424BA4">
        <w:rPr>
          <w:szCs w:val="28"/>
        </w:rPr>
        <w:t xml:space="preserve"> уведомляет тестирующую организацию в электронной форме посредством ЕПГУ или с использованием региональных порта</w:t>
      </w:r>
      <w:bookmarkEnd w:id="0"/>
      <w:r w:rsidRPr="00424BA4">
        <w:rPr>
          <w:szCs w:val="28"/>
        </w:rPr>
        <w:t>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64477" w:rsidRPr="00424BA4" w:rsidRDefault="00764477" w:rsidP="00764477">
      <w:pPr>
        <w:pStyle w:val="a3"/>
        <w:tabs>
          <w:tab w:val="left" w:pos="993"/>
          <w:tab w:val="left" w:pos="1418"/>
          <w:tab w:val="left" w:pos="2317"/>
        </w:tabs>
        <w:spacing w:before="2"/>
        <w:ind w:left="0" w:right="136" w:firstLine="709"/>
        <w:jc w:val="both"/>
        <w:rPr>
          <w:szCs w:val="28"/>
        </w:rPr>
      </w:pPr>
      <w:r w:rsidRPr="00424BA4">
        <w:rPr>
          <w:szCs w:val="28"/>
        </w:rP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w:t>
      </w:r>
      <w:r>
        <w:rPr>
          <w:szCs w:val="28"/>
        </w:rPr>
        <w:t>школу</w:t>
      </w:r>
      <w:r w:rsidRPr="00424BA4">
        <w:rPr>
          <w:szCs w:val="28"/>
        </w:rPr>
        <w:t>,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64477" w:rsidRPr="0044280C" w:rsidRDefault="00764477" w:rsidP="00764477">
      <w:pPr>
        <w:pStyle w:val="a3"/>
        <w:tabs>
          <w:tab w:val="left" w:pos="993"/>
          <w:tab w:val="left" w:pos="1418"/>
          <w:tab w:val="left" w:pos="2317"/>
        </w:tabs>
        <w:spacing w:before="2"/>
        <w:ind w:left="0" w:right="136" w:firstLine="709"/>
        <w:jc w:val="both"/>
        <w:rPr>
          <w:bCs/>
        </w:rPr>
      </w:pPr>
      <w:r>
        <w:rPr>
          <w:szCs w:val="28"/>
        </w:rPr>
        <w:t>5.9</w:t>
      </w:r>
      <w:r w:rsidRPr="00FF4C4E">
        <w:rPr>
          <w:szCs w:val="28"/>
        </w:rPr>
        <w:t>. 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школой направляется по адресу (почтовый или электронный), указанному в заявлении о приеме на обучение, и в личный кабинет ЕПГУ (при наличии).</w:t>
      </w:r>
      <w:r>
        <w:rPr>
          <w:szCs w:val="28"/>
        </w:rPr>
        <w:t>»</w:t>
      </w:r>
    </w:p>
    <w:p w:rsidR="00B22F16" w:rsidRPr="003F45BA" w:rsidRDefault="00B22F16" w:rsidP="00764477">
      <w:pPr>
        <w:tabs>
          <w:tab w:val="left" w:pos="709"/>
        </w:tabs>
        <w:ind w:left="432"/>
        <w:jc w:val="both"/>
        <w:rPr>
          <w:lang w:eastAsia="en-US"/>
        </w:rPr>
        <w:sectPr w:rsidR="00B22F16" w:rsidRPr="003F45BA" w:rsidSect="00764477">
          <w:pgSz w:w="11910" w:h="16840"/>
          <w:pgMar w:top="1134" w:right="850" w:bottom="1134" w:left="1701" w:header="720" w:footer="720" w:gutter="0"/>
          <w:cols w:space="720"/>
          <w:docGrid w:linePitch="381"/>
        </w:sectPr>
      </w:pPr>
      <w:r>
        <w:rPr>
          <w:lang w:eastAsia="en-US"/>
        </w:rPr>
        <w:tab/>
      </w:r>
    </w:p>
    <w:p w:rsidR="00B22F16" w:rsidRDefault="00B22F16" w:rsidP="00B22F16">
      <w:pPr>
        <w:pStyle w:val="a3"/>
        <w:widowControl w:val="0"/>
        <w:tabs>
          <w:tab w:val="left" w:pos="1276"/>
        </w:tabs>
        <w:autoSpaceDE w:val="0"/>
        <w:autoSpaceDN w:val="0"/>
        <w:ind w:left="432"/>
        <w:jc w:val="both"/>
      </w:pPr>
      <w:r>
        <w:rPr>
          <w:spacing w:val="-2"/>
        </w:rPr>
        <w:lastRenderedPageBreak/>
        <w:t xml:space="preserve"> «</w:t>
      </w:r>
    </w:p>
    <w:p w:rsidR="00B22F16" w:rsidRPr="0044280C" w:rsidRDefault="00B22F16" w:rsidP="00B22F16">
      <w:pPr>
        <w:jc w:val="both"/>
      </w:pPr>
    </w:p>
    <w:p w:rsidR="00B22F16" w:rsidRDefault="00B22F16" w:rsidP="00380BB0">
      <w:pPr>
        <w:pStyle w:val="a6"/>
        <w:spacing w:before="67"/>
        <w:ind w:left="0"/>
      </w:pPr>
    </w:p>
    <w:p w:rsidR="00380BB0" w:rsidRDefault="00380BB0" w:rsidP="00380BB0">
      <w:pPr>
        <w:pStyle w:val="a6"/>
        <w:spacing w:before="67"/>
        <w:ind w:left="0"/>
      </w:pPr>
    </w:p>
    <w:p w:rsidR="00380BB0" w:rsidRDefault="00380BB0" w:rsidP="00380BB0">
      <w:pPr>
        <w:jc w:val="both"/>
      </w:pPr>
    </w:p>
    <w:p w:rsidR="00380BB0" w:rsidRDefault="00380BB0" w:rsidP="00380BB0">
      <w:pPr>
        <w:pStyle w:val="a3"/>
      </w:pPr>
    </w:p>
    <w:p w:rsidR="00380BB0" w:rsidRDefault="00380BB0" w:rsidP="00380BB0">
      <w:pPr>
        <w:pStyle w:val="a3"/>
        <w:rPr>
          <w:color w:val="000000" w:themeColor="text1"/>
          <w:szCs w:val="28"/>
        </w:rPr>
      </w:pPr>
    </w:p>
    <w:p w:rsidR="00380BB0" w:rsidRDefault="00380BB0" w:rsidP="00380BB0">
      <w:pPr>
        <w:pStyle w:val="a3"/>
        <w:rPr>
          <w:color w:val="000000" w:themeColor="text1"/>
          <w:szCs w:val="28"/>
        </w:rPr>
      </w:pPr>
    </w:p>
    <w:sectPr w:rsidR="00380BB0" w:rsidSect="00380BB0">
      <w:pgSz w:w="11906" w:h="16838"/>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61278"/>
    <w:multiLevelType w:val="hybridMultilevel"/>
    <w:tmpl w:val="CCF44F24"/>
    <w:lvl w:ilvl="0" w:tplc="4CA833FC">
      <w:start w:val="5"/>
      <w:numFmt w:val="decimal"/>
      <w:lvlText w:val="%1."/>
      <w:lvlJc w:val="left"/>
      <w:pPr>
        <w:ind w:left="1775" w:hanging="360"/>
      </w:pPr>
      <w:rPr>
        <w:rFonts w:hint="default"/>
        <w:b/>
      </w:rPr>
    </w:lvl>
    <w:lvl w:ilvl="1" w:tplc="04190019" w:tentative="1">
      <w:start w:val="1"/>
      <w:numFmt w:val="lowerLetter"/>
      <w:lvlText w:val="%2."/>
      <w:lvlJc w:val="left"/>
      <w:pPr>
        <w:ind w:left="2495" w:hanging="360"/>
      </w:pPr>
    </w:lvl>
    <w:lvl w:ilvl="2" w:tplc="0419001B" w:tentative="1">
      <w:start w:val="1"/>
      <w:numFmt w:val="lowerRoman"/>
      <w:lvlText w:val="%3."/>
      <w:lvlJc w:val="right"/>
      <w:pPr>
        <w:ind w:left="3215" w:hanging="180"/>
      </w:pPr>
    </w:lvl>
    <w:lvl w:ilvl="3" w:tplc="0419000F" w:tentative="1">
      <w:start w:val="1"/>
      <w:numFmt w:val="decimal"/>
      <w:lvlText w:val="%4."/>
      <w:lvlJc w:val="left"/>
      <w:pPr>
        <w:ind w:left="3935" w:hanging="360"/>
      </w:pPr>
    </w:lvl>
    <w:lvl w:ilvl="4" w:tplc="04190019" w:tentative="1">
      <w:start w:val="1"/>
      <w:numFmt w:val="lowerLetter"/>
      <w:lvlText w:val="%5."/>
      <w:lvlJc w:val="left"/>
      <w:pPr>
        <w:ind w:left="4655" w:hanging="360"/>
      </w:pPr>
    </w:lvl>
    <w:lvl w:ilvl="5" w:tplc="0419001B" w:tentative="1">
      <w:start w:val="1"/>
      <w:numFmt w:val="lowerRoman"/>
      <w:lvlText w:val="%6."/>
      <w:lvlJc w:val="right"/>
      <w:pPr>
        <w:ind w:left="5375" w:hanging="180"/>
      </w:pPr>
    </w:lvl>
    <w:lvl w:ilvl="6" w:tplc="0419000F" w:tentative="1">
      <w:start w:val="1"/>
      <w:numFmt w:val="decimal"/>
      <w:lvlText w:val="%7."/>
      <w:lvlJc w:val="left"/>
      <w:pPr>
        <w:ind w:left="6095" w:hanging="360"/>
      </w:pPr>
    </w:lvl>
    <w:lvl w:ilvl="7" w:tplc="04190019" w:tentative="1">
      <w:start w:val="1"/>
      <w:numFmt w:val="lowerLetter"/>
      <w:lvlText w:val="%8."/>
      <w:lvlJc w:val="left"/>
      <w:pPr>
        <w:ind w:left="6815" w:hanging="360"/>
      </w:pPr>
    </w:lvl>
    <w:lvl w:ilvl="8" w:tplc="0419001B" w:tentative="1">
      <w:start w:val="1"/>
      <w:numFmt w:val="lowerRoman"/>
      <w:lvlText w:val="%9."/>
      <w:lvlJc w:val="right"/>
      <w:pPr>
        <w:ind w:left="7535" w:hanging="180"/>
      </w:pPr>
    </w:lvl>
  </w:abstractNum>
  <w:abstractNum w:abstractNumId="1">
    <w:nsid w:val="0E2D77DC"/>
    <w:multiLevelType w:val="hybridMultilevel"/>
    <w:tmpl w:val="D4DC9980"/>
    <w:lvl w:ilvl="0" w:tplc="0D1667C2">
      <w:start w:val="1"/>
      <w:numFmt w:val="decimal"/>
      <w:lvlText w:val="%1."/>
      <w:lvlJc w:val="left"/>
      <w:pPr>
        <w:ind w:left="432" w:hanging="360"/>
      </w:pPr>
      <w:rPr>
        <w:rFonts w:hint="default"/>
        <w:color w:val="000000" w:themeColor="text1"/>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2">
    <w:nsid w:val="0E5A3F65"/>
    <w:multiLevelType w:val="hybridMultilevel"/>
    <w:tmpl w:val="49A47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BD26E0"/>
    <w:multiLevelType w:val="hybridMultilevel"/>
    <w:tmpl w:val="C6706D82"/>
    <w:lvl w:ilvl="0" w:tplc="DBAE4EAE">
      <w:start w:val="6"/>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4">
    <w:nsid w:val="1C077FC9"/>
    <w:multiLevelType w:val="hybridMultilevel"/>
    <w:tmpl w:val="D4DC9980"/>
    <w:lvl w:ilvl="0" w:tplc="0D1667C2">
      <w:start w:val="1"/>
      <w:numFmt w:val="decimal"/>
      <w:lvlText w:val="%1."/>
      <w:lvlJc w:val="left"/>
      <w:pPr>
        <w:ind w:left="432" w:hanging="360"/>
      </w:pPr>
      <w:rPr>
        <w:rFonts w:hint="default"/>
        <w:color w:val="000000" w:themeColor="text1"/>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5">
    <w:nsid w:val="7FDE4F56"/>
    <w:multiLevelType w:val="hybridMultilevel"/>
    <w:tmpl w:val="C60E7E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F9E"/>
    <w:rsid w:val="00253B12"/>
    <w:rsid w:val="00274455"/>
    <w:rsid w:val="002920A4"/>
    <w:rsid w:val="002C2F9E"/>
    <w:rsid w:val="00380BB0"/>
    <w:rsid w:val="00422E97"/>
    <w:rsid w:val="00557C2D"/>
    <w:rsid w:val="006A69D5"/>
    <w:rsid w:val="00764477"/>
    <w:rsid w:val="00847025"/>
    <w:rsid w:val="00912E9E"/>
    <w:rsid w:val="00A03110"/>
    <w:rsid w:val="00B104AE"/>
    <w:rsid w:val="00B22F16"/>
    <w:rsid w:val="00E10CA0"/>
    <w:rsid w:val="00F12E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6993CF-340D-4DDE-9445-9AEE1FD88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04AE"/>
    <w:pPr>
      <w:spacing w:after="0" w:line="240" w:lineRule="auto"/>
    </w:pPr>
    <w:rPr>
      <w:rFonts w:ascii="Times New Roman" w:eastAsia="Times New Roman" w:hAnsi="Times New Roman" w:cs="Times New Roman"/>
      <w:color w:val="000000"/>
      <w:sz w:val="28"/>
      <w:szCs w:val="21"/>
      <w:lang w:eastAsia="ru-RU"/>
    </w:rPr>
  </w:style>
  <w:style w:type="paragraph" w:styleId="1">
    <w:name w:val="heading 1"/>
    <w:basedOn w:val="a"/>
    <w:next w:val="a"/>
    <w:link w:val="10"/>
    <w:qFormat/>
    <w:rsid w:val="00B22F16"/>
    <w:pPr>
      <w:keepNext/>
      <w:keepLines/>
      <w:spacing w:before="480"/>
      <w:outlineLvl w:val="0"/>
    </w:pPr>
    <w:rPr>
      <w:rFonts w:ascii="Cambria" w:hAnsi="Cambria"/>
      <w:b/>
      <w:bCs/>
      <w:color w:val="365F91"/>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2920A4"/>
    <w:pPr>
      <w:ind w:left="720"/>
      <w:contextualSpacing/>
    </w:pPr>
  </w:style>
  <w:style w:type="paragraph" w:styleId="a4">
    <w:name w:val="Balloon Text"/>
    <w:basedOn w:val="a"/>
    <w:link w:val="a5"/>
    <w:uiPriority w:val="99"/>
    <w:semiHidden/>
    <w:unhideWhenUsed/>
    <w:rsid w:val="00E10CA0"/>
    <w:rPr>
      <w:rFonts w:ascii="Segoe UI" w:hAnsi="Segoe UI" w:cs="Segoe UI"/>
      <w:sz w:val="18"/>
      <w:szCs w:val="18"/>
    </w:rPr>
  </w:style>
  <w:style w:type="character" w:customStyle="1" w:styleId="a5">
    <w:name w:val="Текст выноски Знак"/>
    <w:basedOn w:val="a0"/>
    <w:link w:val="a4"/>
    <w:uiPriority w:val="99"/>
    <w:semiHidden/>
    <w:rsid w:val="00E10CA0"/>
    <w:rPr>
      <w:rFonts w:ascii="Segoe UI" w:eastAsia="Times New Roman" w:hAnsi="Segoe UI" w:cs="Segoe UI"/>
      <w:color w:val="000000"/>
      <w:sz w:val="18"/>
      <w:szCs w:val="18"/>
      <w:lang w:eastAsia="ru-RU"/>
    </w:rPr>
  </w:style>
  <w:style w:type="paragraph" w:styleId="a6">
    <w:name w:val="Body Text"/>
    <w:basedOn w:val="a"/>
    <w:link w:val="a7"/>
    <w:uiPriority w:val="1"/>
    <w:qFormat/>
    <w:rsid w:val="00380BB0"/>
    <w:pPr>
      <w:widowControl w:val="0"/>
      <w:autoSpaceDE w:val="0"/>
      <w:autoSpaceDN w:val="0"/>
      <w:ind w:left="707" w:firstLine="708"/>
      <w:jc w:val="both"/>
    </w:pPr>
    <w:rPr>
      <w:color w:val="auto"/>
      <w:szCs w:val="28"/>
      <w:lang w:eastAsia="en-US"/>
    </w:rPr>
  </w:style>
  <w:style w:type="character" w:customStyle="1" w:styleId="a7">
    <w:name w:val="Основной текст Знак"/>
    <w:basedOn w:val="a0"/>
    <w:link w:val="a6"/>
    <w:uiPriority w:val="1"/>
    <w:rsid w:val="00380BB0"/>
    <w:rPr>
      <w:rFonts w:ascii="Times New Roman" w:eastAsia="Times New Roman" w:hAnsi="Times New Roman" w:cs="Times New Roman"/>
      <w:sz w:val="28"/>
      <w:szCs w:val="28"/>
    </w:rPr>
  </w:style>
  <w:style w:type="character" w:customStyle="1" w:styleId="10">
    <w:name w:val="Заголовок 1 Знак"/>
    <w:basedOn w:val="a0"/>
    <w:link w:val="1"/>
    <w:rsid w:val="00B22F16"/>
    <w:rPr>
      <w:rFonts w:ascii="Cambria" w:eastAsia="Times New Roman" w:hAnsi="Cambria" w:cs="Times New Roman"/>
      <w:b/>
      <w:bCs/>
      <w:color w:val="365F91"/>
      <w:sz w:val="28"/>
      <w:szCs w:val="28"/>
      <w:lang w:eastAsia="ru-RU"/>
    </w:rPr>
  </w:style>
  <w:style w:type="paragraph" w:customStyle="1" w:styleId="TableParagraph">
    <w:name w:val="Table Paragraph"/>
    <w:basedOn w:val="a"/>
    <w:uiPriority w:val="1"/>
    <w:qFormat/>
    <w:rsid w:val="00B22F16"/>
    <w:pPr>
      <w:widowControl w:val="0"/>
      <w:autoSpaceDE w:val="0"/>
      <w:autoSpaceDN w:val="0"/>
      <w:ind w:left="107"/>
    </w:pPr>
    <w:rPr>
      <w:color w:val="auto"/>
      <w:sz w:val="22"/>
      <w:szCs w:val="22"/>
      <w:lang w:eastAsia="en-US"/>
    </w:rPr>
  </w:style>
  <w:style w:type="table" w:styleId="a8">
    <w:name w:val="Table Grid"/>
    <w:basedOn w:val="a1"/>
    <w:uiPriority w:val="39"/>
    <w:rsid w:val="00F12E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zavuch.ru/%23/document/99/351809307/XA00LU62M3/" TargetMode="External"/><Relationship Id="rId13" Type="http://schemas.openxmlformats.org/officeDocument/2006/relationships/hyperlink" Target="https://vip.1zavuch.ru/%23/document/99/902389617/XA00M7M2N2/" TargetMode="External"/><Relationship Id="rId3" Type="http://schemas.openxmlformats.org/officeDocument/2006/relationships/styles" Target="styles.xml"/><Relationship Id="rId7" Type="http://schemas.openxmlformats.org/officeDocument/2006/relationships/hyperlink" Target="https://normativ.kontur.ru/document?moduleid=1&amp;documentid=449974&amp;l353" TargetMode="External"/><Relationship Id="rId12" Type="http://schemas.openxmlformats.org/officeDocument/2006/relationships/hyperlink" Target="https://vip.1zavuch.ru/%23/document/99/902389617/XA00M4S2M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ormativ.kontur.ru/document?moduleid=1&amp;documentid=453350&amp;l4405" TargetMode="External"/><Relationship Id="rId11" Type="http://schemas.openxmlformats.org/officeDocument/2006/relationships/hyperlink" Target="https://vip.1obraz.ru/%23/document/99/565697396/ZAP2FK83K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ip.1obraz.ru/%23/document/99/565697396/ZAP2FK83KD/" TargetMode="External"/><Relationship Id="rId4" Type="http://schemas.openxmlformats.org/officeDocument/2006/relationships/settings" Target="settings.xml"/><Relationship Id="rId9" Type="http://schemas.openxmlformats.org/officeDocument/2006/relationships/hyperlink" Target="https://vip.1zavuch.ru/%23/document/99/351809307/XA00LU62M3/" TargetMode="External"/><Relationship Id="rId14" Type="http://schemas.openxmlformats.org/officeDocument/2006/relationships/hyperlink" Target="https://vip.1zavuch.ru/%23/document/99/902389617/XA00M7M2N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89569-4A50-4981-8029-B9150A156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8</Pages>
  <Words>2483</Words>
  <Characters>14154</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Meysner</dc:creator>
  <cp:keywords/>
  <dc:description/>
  <cp:lastModifiedBy>Elena Meysner</cp:lastModifiedBy>
  <cp:revision>7</cp:revision>
  <cp:lastPrinted>2025-06-11T11:16:00Z</cp:lastPrinted>
  <dcterms:created xsi:type="dcterms:W3CDTF">2025-05-16T09:26:00Z</dcterms:created>
  <dcterms:modified xsi:type="dcterms:W3CDTF">2025-06-11T11:17:00Z</dcterms:modified>
</cp:coreProperties>
</file>